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3180" w14:textId="09FBF2FF" w:rsidR="00071403" w:rsidRPr="001D611D" w:rsidRDefault="000A6F2E" w:rsidP="00766C12">
      <w:pPr>
        <w:spacing w:after="120" w:line="240" w:lineRule="auto"/>
        <w:jc w:val="center"/>
        <w:rPr>
          <w:rFonts w:cstheme="minorHAnsi"/>
          <w:b/>
          <w:color w:val="00B0F0"/>
          <w:sz w:val="32"/>
          <w:szCs w:val="32"/>
          <w:lang w:val="cs-CZ"/>
        </w:rPr>
      </w:pPr>
      <w:r>
        <w:rPr>
          <w:rFonts w:cstheme="minorHAnsi"/>
          <w:b/>
          <w:color w:val="00B0F0"/>
          <w:sz w:val="32"/>
          <w:szCs w:val="32"/>
          <w:lang w:val="cs-CZ"/>
        </w:rPr>
        <w:br/>
      </w:r>
      <w:r w:rsidR="001D611D" w:rsidRPr="001D611D">
        <w:rPr>
          <w:rFonts w:cstheme="minorHAnsi"/>
          <w:b/>
          <w:color w:val="00B0F0"/>
          <w:sz w:val="32"/>
          <w:szCs w:val="32"/>
          <w:lang w:val="cs-CZ"/>
        </w:rPr>
        <w:t>VŠEOBECNÉ PODMÍNKY</w:t>
      </w:r>
    </w:p>
    <w:p w14:paraId="3249EA18" w14:textId="06C5A428" w:rsidR="001D611D" w:rsidRPr="001D611D" w:rsidRDefault="001D611D" w:rsidP="00766C12">
      <w:p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Všeobecné podmínky se vztahují k přihlášce dítěte na tábor</w:t>
      </w:r>
    </w:p>
    <w:p w14:paraId="63D13D80" w14:textId="6F5F3B79" w:rsidR="00766C12" w:rsidRDefault="001D611D" w:rsidP="00766C12">
      <w:pPr>
        <w:numPr>
          <w:ilvl w:val="0"/>
          <w:numId w:val="1"/>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t>Přihláškou se rodič</w:t>
      </w:r>
      <w:r w:rsidR="00766C12">
        <w:rPr>
          <w:rFonts w:eastAsia="Times New Roman" w:cstheme="minorHAnsi"/>
          <w:noProof w:val="0"/>
          <w:sz w:val="24"/>
          <w:szCs w:val="24"/>
          <w:lang w:val="cs-CZ" w:eastAsia="cs-CZ"/>
        </w:rPr>
        <w:t>/</w:t>
      </w:r>
      <w:r w:rsidRPr="001D611D">
        <w:rPr>
          <w:rFonts w:eastAsia="Times New Roman" w:cstheme="minorHAnsi"/>
          <w:noProof w:val="0"/>
          <w:sz w:val="24"/>
          <w:szCs w:val="24"/>
          <w:lang w:val="cs-CZ" w:eastAsia="cs-CZ"/>
        </w:rPr>
        <w:t xml:space="preserve">rodiče nebo zákonní zástupci dítěte </w:t>
      </w:r>
      <w:r w:rsidR="00766C12">
        <w:rPr>
          <w:rFonts w:eastAsia="Times New Roman" w:cstheme="minorHAnsi"/>
          <w:noProof w:val="0"/>
          <w:sz w:val="24"/>
          <w:szCs w:val="24"/>
          <w:lang w:val="cs-CZ" w:eastAsia="cs-CZ"/>
        </w:rPr>
        <w:t xml:space="preserve">(dále jen zákonný zástupce) </w:t>
      </w:r>
      <w:r w:rsidRPr="001D611D">
        <w:rPr>
          <w:rFonts w:eastAsia="Times New Roman" w:cstheme="minorHAnsi"/>
          <w:noProof w:val="0"/>
          <w:sz w:val="24"/>
          <w:szCs w:val="24"/>
          <w:lang w:val="cs-CZ" w:eastAsia="cs-CZ"/>
        </w:rPr>
        <w:t xml:space="preserve">zavazují k povinnostem, které pro ně plynou z těchto všeobecných podmínek. Předmětem smlouvy mezi provozovatelem </w:t>
      </w:r>
      <w:r w:rsidR="00766C12">
        <w:rPr>
          <w:rFonts w:eastAsia="Times New Roman" w:cstheme="minorHAnsi"/>
          <w:noProof w:val="0"/>
          <w:sz w:val="24"/>
          <w:szCs w:val="24"/>
          <w:lang w:val="cs-CZ" w:eastAsia="cs-CZ"/>
        </w:rPr>
        <w:t xml:space="preserve">(dále jen provozovatel nebo Smart Education) </w:t>
      </w:r>
      <w:r w:rsidRPr="001D611D">
        <w:rPr>
          <w:rFonts w:eastAsia="Times New Roman" w:cstheme="minorHAnsi"/>
          <w:noProof w:val="0"/>
          <w:sz w:val="24"/>
          <w:szCs w:val="24"/>
          <w:lang w:val="cs-CZ" w:eastAsia="cs-CZ"/>
        </w:rPr>
        <w:t xml:space="preserve">tábora </w:t>
      </w:r>
      <w:r w:rsidR="00766C12">
        <w:rPr>
          <w:rFonts w:eastAsia="Times New Roman" w:cstheme="minorHAnsi"/>
          <w:noProof w:val="0"/>
          <w:sz w:val="24"/>
          <w:szCs w:val="24"/>
          <w:lang w:val="cs-CZ" w:eastAsia="cs-CZ"/>
        </w:rPr>
        <w:t xml:space="preserve">(dále jen akce) </w:t>
      </w:r>
      <w:r w:rsidRPr="001D611D">
        <w:rPr>
          <w:rFonts w:eastAsia="Times New Roman" w:cstheme="minorHAnsi"/>
          <w:noProof w:val="0"/>
          <w:sz w:val="24"/>
          <w:szCs w:val="24"/>
          <w:lang w:val="cs-CZ" w:eastAsia="cs-CZ"/>
        </w:rPr>
        <w:t xml:space="preserve">a objednatelem (zákonným zástupcem) je účast dítěte na </w:t>
      </w:r>
      <w:r w:rsidR="00721215">
        <w:rPr>
          <w:rFonts w:eastAsia="Times New Roman" w:cstheme="minorHAnsi"/>
          <w:noProof w:val="0"/>
          <w:sz w:val="24"/>
          <w:szCs w:val="24"/>
          <w:lang w:val="cs-CZ" w:eastAsia="cs-CZ"/>
        </w:rPr>
        <w:t xml:space="preserve">pobytovém </w:t>
      </w:r>
      <w:r w:rsidRPr="001D611D">
        <w:rPr>
          <w:rFonts w:eastAsia="Times New Roman" w:cstheme="minorHAnsi"/>
          <w:noProof w:val="0"/>
          <w:sz w:val="24"/>
          <w:szCs w:val="24"/>
          <w:lang w:val="cs-CZ" w:eastAsia="cs-CZ"/>
        </w:rPr>
        <w:t>táboře.</w:t>
      </w:r>
    </w:p>
    <w:p w14:paraId="0567DCE6" w14:textId="2B347725" w:rsidR="001D611D" w:rsidRPr="001D611D" w:rsidRDefault="001D611D" w:rsidP="00766C12">
      <w:pPr>
        <w:numPr>
          <w:ilvl w:val="0"/>
          <w:numId w:val="2"/>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t xml:space="preserve">Účastníkem </w:t>
      </w:r>
      <w:r w:rsidR="00766C12">
        <w:rPr>
          <w:rFonts w:eastAsia="Times New Roman" w:cstheme="minorHAnsi"/>
          <w:noProof w:val="0"/>
          <w:sz w:val="24"/>
          <w:szCs w:val="24"/>
          <w:lang w:val="cs-CZ" w:eastAsia="cs-CZ"/>
        </w:rPr>
        <w:t>akce</w:t>
      </w:r>
      <w:r w:rsidRPr="001D611D">
        <w:rPr>
          <w:rFonts w:eastAsia="Times New Roman" w:cstheme="minorHAnsi"/>
          <w:noProof w:val="0"/>
          <w:sz w:val="24"/>
          <w:szCs w:val="24"/>
          <w:lang w:val="cs-CZ" w:eastAsia="cs-CZ"/>
        </w:rPr>
        <w:t xml:space="preserve"> se rozumí osoba, jejíž pobyt je podložen řádně vyplněnou</w:t>
      </w:r>
      <w:r>
        <w:rPr>
          <w:rFonts w:eastAsia="Times New Roman" w:cstheme="minorHAnsi"/>
          <w:noProof w:val="0"/>
          <w:sz w:val="24"/>
          <w:szCs w:val="24"/>
          <w:lang w:val="cs-CZ" w:eastAsia="cs-CZ"/>
        </w:rPr>
        <w:t xml:space="preserve"> přihláškou na </w:t>
      </w:r>
      <w:r w:rsidR="00766C12">
        <w:rPr>
          <w:rFonts w:eastAsia="Times New Roman" w:cstheme="minorHAnsi"/>
          <w:noProof w:val="0"/>
          <w:sz w:val="24"/>
          <w:szCs w:val="24"/>
          <w:lang w:val="cs-CZ" w:eastAsia="cs-CZ"/>
        </w:rPr>
        <w:t>akci</w:t>
      </w:r>
      <w:r w:rsidRPr="001D611D">
        <w:rPr>
          <w:rFonts w:eastAsia="Times New Roman" w:cstheme="minorHAnsi"/>
          <w:noProof w:val="0"/>
          <w:sz w:val="24"/>
          <w:szCs w:val="24"/>
          <w:lang w:val="cs-CZ" w:eastAsia="cs-CZ"/>
        </w:rPr>
        <w:t xml:space="preserve"> a jehož cena byla uhrazena v souladu s pokyny provozovatele.</w:t>
      </w:r>
      <w:r>
        <w:rPr>
          <w:rFonts w:eastAsia="Times New Roman" w:cstheme="minorHAnsi"/>
          <w:noProof w:val="0"/>
          <w:sz w:val="24"/>
          <w:szCs w:val="24"/>
          <w:lang w:val="cs-CZ" w:eastAsia="cs-CZ"/>
        </w:rPr>
        <w:t xml:space="preserve"> </w:t>
      </w:r>
      <w:r w:rsidRPr="001D611D">
        <w:rPr>
          <w:rFonts w:eastAsia="Times New Roman" w:cstheme="minorHAnsi"/>
          <w:noProof w:val="0"/>
          <w:sz w:val="24"/>
          <w:szCs w:val="24"/>
          <w:lang w:val="cs-CZ" w:eastAsia="cs-CZ"/>
        </w:rPr>
        <w:t>Osoby mladší 18 let jsou ve smluvním vztahu zastoupeny osobou starší 18 let (zákonný zástupce dítěte). Zákonný zástupce přebírá plnou odpovědnost za naplnění dojednaných smluvních podmínek. Smluvní vztah mezi zákonným zástupcem a provozovatelem vzniká a nabývá účinnosti okamžikem registrace</w:t>
      </w:r>
      <w:r>
        <w:rPr>
          <w:rFonts w:eastAsia="Times New Roman" w:cstheme="minorHAnsi"/>
          <w:noProof w:val="0"/>
          <w:sz w:val="24"/>
          <w:szCs w:val="24"/>
          <w:lang w:val="cs-CZ" w:eastAsia="cs-CZ"/>
        </w:rPr>
        <w:t xml:space="preserve"> dítěte</w:t>
      </w:r>
      <w:r w:rsidRPr="001D611D">
        <w:rPr>
          <w:rFonts w:eastAsia="Times New Roman" w:cstheme="minorHAnsi"/>
          <w:noProof w:val="0"/>
          <w:sz w:val="24"/>
          <w:szCs w:val="24"/>
          <w:lang w:val="cs-CZ" w:eastAsia="cs-CZ"/>
        </w:rPr>
        <w:t xml:space="preserve"> a uhrazením úplaty </w:t>
      </w:r>
      <w:r>
        <w:rPr>
          <w:rFonts w:eastAsia="Times New Roman" w:cstheme="minorHAnsi"/>
          <w:noProof w:val="0"/>
          <w:sz w:val="24"/>
          <w:szCs w:val="24"/>
          <w:lang w:val="cs-CZ" w:eastAsia="cs-CZ"/>
        </w:rPr>
        <w:t>z</w:t>
      </w:r>
      <w:r w:rsidRPr="001D611D">
        <w:rPr>
          <w:rFonts w:eastAsia="Times New Roman" w:cstheme="minorHAnsi"/>
          <w:noProof w:val="0"/>
          <w:sz w:val="24"/>
          <w:szCs w:val="24"/>
          <w:lang w:val="cs-CZ" w:eastAsia="cs-CZ"/>
        </w:rPr>
        <w:t xml:space="preserve">a </w:t>
      </w:r>
      <w:r w:rsidR="00766C12">
        <w:rPr>
          <w:rFonts w:eastAsia="Times New Roman" w:cstheme="minorHAnsi"/>
          <w:noProof w:val="0"/>
          <w:sz w:val="24"/>
          <w:szCs w:val="24"/>
          <w:lang w:val="cs-CZ" w:eastAsia="cs-CZ"/>
        </w:rPr>
        <w:t>akci</w:t>
      </w:r>
      <w:r w:rsidRPr="001D611D">
        <w:rPr>
          <w:rFonts w:eastAsia="Times New Roman" w:cstheme="minorHAnsi"/>
          <w:noProof w:val="0"/>
          <w:sz w:val="24"/>
          <w:szCs w:val="24"/>
          <w:lang w:val="cs-CZ" w:eastAsia="cs-CZ"/>
        </w:rPr>
        <w:t>.</w:t>
      </w:r>
    </w:p>
    <w:p w14:paraId="7C922676" w14:textId="137A8AAC" w:rsidR="001D611D" w:rsidRPr="00766C12" w:rsidRDefault="001D611D" w:rsidP="00766C12">
      <w:pPr>
        <w:numPr>
          <w:ilvl w:val="0"/>
          <w:numId w:val="3"/>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t xml:space="preserve">Účastník </w:t>
      </w:r>
      <w:r w:rsidR="00766C12">
        <w:rPr>
          <w:rFonts w:eastAsia="Times New Roman" w:cstheme="minorHAnsi"/>
          <w:noProof w:val="0"/>
          <w:sz w:val="24"/>
          <w:szCs w:val="24"/>
          <w:lang w:val="cs-CZ" w:eastAsia="cs-CZ"/>
        </w:rPr>
        <w:t>akce</w:t>
      </w:r>
      <w:r w:rsidRPr="001D611D">
        <w:rPr>
          <w:rFonts w:eastAsia="Times New Roman" w:cstheme="minorHAnsi"/>
          <w:noProof w:val="0"/>
          <w:sz w:val="24"/>
          <w:szCs w:val="24"/>
          <w:lang w:val="cs-CZ" w:eastAsia="cs-CZ"/>
        </w:rPr>
        <w:t xml:space="preserve"> je povinen dodržovat pobytový řád, režim dne a pokyny instruktorů </w:t>
      </w:r>
      <w:r w:rsidR="00766C12">
        <w:rPr>
          <w:rFonts w:eastAsia="Times New Roman" w:cstheme="minorHAnsi"/>
          <w:noProof w:val="0"/>
          <w:sz w:val="24"/>
          <w:szCs w:val="24"/>
          <w:lang w:val="cs-CZ" w:eastAsia="cs-CZ"/>
        </w:rPr>
        <w:t>akce – p</w:t>
      </w:r>
      <w:r w:rsidRPr="001D611D">
        <w:rPr>
          <w:rFonts w:eastAsia="Times New Roman" w:cstheme="minorHAnsi"/>
          <w:noProof w:val="0"/>
          <w:sz w:val="24"/>
          <w:szCs w:val="24"/>
          <w:lang w:val="cs-CZ" w:eastAsia="cs-CZ"/>
        </w:rPr>
        <w:t xml:space="preserve">ředevším pak pokyny týkající se bezpečnosti a zdraví účastníků </w:t>
      </w:r>
      <w:r w:rsidR="00766C12">
        <w:rPr>
          <w:rFonts w:eastAsia="Times New Roman" w:cstheme="minorHAnsi"/>
          <w:noProof w:val="0"/>
          <w:sz w:val="24"/>
          <w:szCs w:val="24"/>
          <w:lang w:val="cs-CZ" w:eastAsia="cs-CZ"/>
        </w:rPr>
        <w:t>akce</w:t>
      </w:r>
      <w:r w:rsidRPr="001D611D">
        <w:rPr>
          <w:rFonts w:eastAsia="Times New Roman" w:cstheme="minorHAnsi"/>
          <w:noProof w:val="0"/>
          <w:sz w:val="24"/>
          <w:szCs w:val="24"/>
          <w:lang w:val="cs-CZ" w:eastAsia="cs-CZ"/>
        </w:rPr>
        <w:t xml:space="preserve">. Účastník je povinen zdržet se chování, které může poškozovat ostatní účastníky </w:t>
      </w:r>
      <w:r w:rsidR="00766C12">
        <w:rPr>
          <w:rFonts w:eastAsia="Times New Roman" w:cstheme="minorHAnsi"/>
          <w:noProof w:val="0"/>
          <w:sz w:val="24"/>
          <w:szCs w:val="24"/>
          <w:lang w:val="cs-CZ" w:eastAsia="cs-CZ"/>
        </w:rPr>
        <w:t>akce nebo provozovatele</w:t>
      </w:r>
      <w:r w:rsidRPr="001D611D">
        <w:rPr>
          <w:rFonts w:eastAsia="Times New Roman" w:cstheme="minorHAnsi"/>
          <w:noProof w:val="0"/>
          <w:sz w:val="24"/>
          <w:szCs w:val="24"/>
          <w:lang w:val="cs-CZ" w:eastAsia="cs-CZ"/>
        </w:rPr>
        <w:t>. V případě nezvládnutých kázeňských problémů s účastníkem se pořadatel vyhrazuje právo vyloučit jej a uplatnit příslušný storno poplatek.</w:t>
      </w:r>
    </w:p>
    <w:p w14:paraId="0DDA84F1" w14:textId="42C644F0" w:rsidR="001D611D" w:rsidRPr="001D611D" w:rsidRDefault="001D611D" w:rsidP="00766C12">
      <w:pPr>
        <w:numPr>
          <w:ilvl w:val="0"/>
          <w:numId w:val="4"/>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t xml:space="preserve">Zákonný zástupce je povinen před nástupem na </w:t>
      </w:r>
      <w:r w:rsidR="00766C12">
        <w:rPr>
          <w:rFonts w:eastAsia="Times New Roman" w:cstheme="minorHAnsi"/>
          <w:noProof w:val="0"/>
          <w:sz w:val="24"/>
          <w:szCs w:val="24"/>
          <w:lang w:val="cs-CZ" w:eastAsia="cs-CZ"/>
        </w:rPr>
        <w:t>akci</w:t>
      </w:r>
      <w:r w:rsidRPr="001D611D">
        <w:rPr>
          <w:rFonts w:eastAsia="Times New Roman" w:cstheme="minorHAnsi"/>
          <w:noProof w:val="0"/>
          <w:sz w:val="24"/>
          <w:szCs w:val="24"/>
          <w:lang w:val="cs-CZ" w:eastAsia="cs-CZ"/>
        </w:rPr>
        <w:t xml:space="preserve"> seznámit dítě přiměřeným způsobem s daným řádem</w:t>
      </w:r>
      <w:r w:rsidR="00766C12">
        <w:rPr>
          <w:rFonts w:eastAsia="Times New Roman" w:cstheme="minorHAnsi"/>
          <w:noProof w:val="0"/>
          <w:sz w:val="24"/>
          <w:szCs w:val="24"/>
          <w:lang w:val="cs-CZ" w:eastAsia="cs-CZ"/>
        </w:rPr>
        <w:t>,</w:t>
      </w:r>
      <w:r w:rsidRPr="001D611D">
        <w:rPr>
          <w:rFonts w:eastAsia="Times New Roman" w:cstheme="minorHAnsi"/>
          <w:noProof w:val="0"/>
          <w:sz w:val="24"/>
          <w:szCs w:val="24"/>
          <w:lang w:val="cs-CZ" w:eastAsia="cs-CZ"/>
        </w:rPr>
        <w:t xml:space="preserve"> a to zejména s následujícími body:</w:t>
      </w:r>
    </w:p>
    <w:p w14:paraId="132ABFA2" w14:textId="19F5E918" w:rsidR="001D611D" w:rsidRPr="001D611D" w:rsidRDefault="001D611D" w:rsidP="00766C12">
      <w:pPr>
        <w:numPr>
          <w:ilvl w:val="0"/>
          <w:numId w:val="5"/>
        </w:num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 xml:space="preserve">Pohyb dětí – </w:t>
      </w:r>
      <w:r w:rsidRPr="001D611D">
        <w:rPr>
          <w:rFonts w:eastAsia="Times New Roman" w:cstheme="minorHAnsi"/>
          <w:noProof w:val="0"/>
          <w:sz w:val="24"/>
          <w:szCs w:val="24"/>
          <w:lang w:val="cs-CZ" w:eastAsia="cs-CZ"/>
        </w:rPr>
        <w:t>Děti nesmí opustit bez souhlasu instruktor</w:t>
      </w:r>
      <w:r w:rsidR="00766C12">
        <w:rPr>
          <w:rFonts w:eastAsia="Times New Roman" w:cstheme="minorHAnsi"/>
          <w:noProof w:val="0"/>
          <w:sz w:val="24"/>
          <w:szCs w:val="24"/>
          <w:lang w:val="cs-CZ" w:eastAsia="cs-CZ"/>
        </w:rPr>
        <w:t>a</w:t>
      </w:r>
      <w:r w:rsidRPr="001D611D">
        <w:rPr>
          <w:rFonts w:eastAsia="Times New Roman" w:cstheme="minorHAnsi"/>
          <w:noProof w:val="0"/>
          <w:sz w:val="24"/>
          <w:szCs w:val="24"/>
          <w:lang w:val="cs-CZ" w:eastAsia="cs-CZ"/>
        </w:rPr>
        <w:t xml:space="preserve"> objekt či prostory</w:t>
      </w:r>
      <w:r w:rsidR="00766C12">
        <w:rPr>
          <w:rFonts w:eastAsia="Times New Roman" w:cstheme="minorHAnsi"/>
          <w:noProof w:val="0"/>
          <w:sz w:val="24"/>
          <w:szCs w:val="24"/>
          <w:lang w:val="cs-CZ" w:eastAsia="cs-CZ"/>
        </w:rPr>
        <w:t>, v nichž akce probíhá</w:t>
      </w:r>
      <w:r w:rsidRPr="001D611D">
        <w:rPr>
          <w:rFonts w:eastAsia="Times New Roman" w:cstheme="minorHAnsi"/>
          <w:noProof w:val="0"/>
          <w:sz w:val="24"/>
          <w:szCs w:val="24"/>
          <w:lang w:val="cs-CZ" w:eastAsia="cs-CZ"/>
        </w:rPr>
        <w:t>. Při veškerých pohybových aktivitách je dítě povinno dbát pokynů vedoucích</w:t>
      </w:r>
      <w:r w:rsidR="00766C12">
        <w:rPr>
          <w:rFonts w:eastAsia="Times New Roman" w:cstheme="minorHAnsi"/>
          <w:noProof w:val="0"/>
          <w:sz w:val="24"/>
          <w:szCs w:val="24"/>
          <w:lang w:val="cs-CZ" w:eastAsia="cs-CZ"/>
        </w:rPr>
        <w:t xml:space="preserve"> a</w:t>
      </w:r>
      <w:r w:rsidRPr="001D611D">
        <w:rPr>
          <w:rFonts w:eastAsia="Times New Roman" w:cstheme="minorHAnsi"/>
          <w:noProof w:val="0"/>
          <w:sz w:val="24"/>
          <w:szCs w:val="24"/>
          <w:lang w:val="cs-CZ" w:eastAsia="cs-CZ"/>
        </w:rPr>
        <w:t xml:space="preserve"> nevzdalovat se od skupiny. </w:t>
      </w:r>
    </w:p>
    <w:p w14:paraId="6A067886" w14:textId="77777777" w:rsidR="001D611D" w:rsidRPr="001D611D" w:rsidRDefault="001D611D" w:rsidP="00766C12">
      <w:pPr>
        <w:numPr>
          <w:ilvl w:val="0"/>
          <w:numId w:val="5"/>
        </w:num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Pokyny vedoucích –</w:t>
      </w:r>
      <w:r w:rsidRPr="001D611D">
        <w:rPr>
          <w:rFonts w:eastAsia="Times New Roman" w:cstheme="minorHAnsi"/>
          <w:noProof w:val="0"/>
          <w:sz w:val="24"/>
          <w:szCs w:val="24"/>
          <w:lang w:val="cs-CZ" w:eastAsia="cs-CZ"/>
        </w:rPr>
        <w:t xml:space="preserve"> Děti musí respektovat pokyny vedoucích.</w:t>
      </w:r>
    </w:p>
    <w:p w14:paraId="154AA23F" w14:textId="216DECBC" w:rsidR="001D611D" w:rsidRPr="001D611D" w:rsidRDefault="001D611D" w:rsidP="00766C12">
      <w:pPr>
        <w:numPr>
          <w:ilvl w:val="0"/>
          <w:numId w:val="5"/>
        </w:num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Zdraví dítěte –</w:t>
      </w:r>
      <w:r w:rsidRPr="001D611D">
        <w:rPr>
          <w:rFonts w:eastAsia="Times New Roman" w:cstheme="minorHAnsi"/>
          <w:noProof w:val="0"/>
          <w:sz w:val="24"/>
          <w:szCs w:val="24"/>
          <w:lang w:val="cs-CZ" w:eastAsia="cs-CZ"/>
        </w:rPr>
        <w:t xml:space="preserve"> V případě zdravotních problémů musí </w:t>
      </w:r>
      <w:r w:rsidR="00766C12">
        <w:rPr>
          <w:rFonts w:eastAsia="Times New Roman" w:cstheme="minorHAnsi"/>
          <w:noProof w:val="0"/>
          <w:sz w:val="24"/>
          <w:szCs w:val="24"/>
          <w:lang w:val="cs-CZ" w:eastAsia="cs-CZ"/>
        </w:rPr>
        <w:t xml:space="preserve">zákonný zástupce nebo </w:t>
      </w:r>
      <w:r w:rsidRPr="001D611D">
        <w:rPr>
          <w:rFonts w:eastAsia="Times New Roman" w:cstheme="minorHAnsi"/>
          <w:noProof w:val="0"/>
          <w:sz w:val="24"/>
          <w:szCs w:val="24"/>
          <w:lang w:val="cs-CZ" w:eastAsia="cs-CZ"/>
        </w:rPr>
        <w:t xml:space="preserve">dítě tyto problémy neprodleně nahlásit vedoucímu. </w:t>
      </w:r>
      <w:r w:rsidR="00766C12">
        <w:rPr>
          <w:rFonts w:eastAsia="Times New Roman" w:cstheme="minorHAnsi"/>
          <w:noProof w:val="0"/>
          <w:sz w:val="24"/>
          <w:szCs w:val="24"/>
          <w:lang w:val="cs-CZ" w:eastAsia="cs-CZ"/>
        </w:rPr>
        <w:t>Užívání léků</w:t>
      </w:r>
      <w:r w:rsidR="00766C12" w:rsidRPr="001D611D">
        <w:rPr>
          <w:rFonts w:eastAsia="Times New Roman" w:cstheme="minorHAnsi"/>
          <w:noProof w:val="0"/>
          <w:sz w:val="24"/>
          <w:szCs w:val="24"/>
          <w:lang w:val="cs-CZ" w:eastAsia="cs-CZ"/>
        </w:rPr>
        <w:t xml:space="preserve"> je nutné oznámit hlavnímu vedoucímu</w:t>
      </w:r>
      <w:r w:rsidR="00721215">
        <w:rPr>
          <w:rFonts w:eastAsia="Times New Roman" w:cstheme="minorHAnsi"/>
          <w:noProof w:val="0"/>
          <w:sz w:val="24"/>
          <w:szCs w:val="24"/>
          <w:lang w:val="cs-CZ" w:eastAsia="cs-CZ"/>
        </w:rPr>
        <w:t xml:space="preserve"> při nástupu dítěte na tábor</w:t>
      </w:r>
      <w:r w:rsidR="00766C12">
        <w:rPr>
          <w:rFonts w:eastAsia="Times New Roman" w:cstheme="minorHAnsi"/>
          <w:noProof w:val="0"/>
          <w:sz w:val="24"/>
          <w:szCs w:val="24"/>
          <w:lang w:val="cs-CZ" w:eastAsia="cs-CZ"/>
        </w:rPr>
        <w:t>.</w:t>
      </w:r>
      <w:r w:rsidR="00766C12" w:rsidRPr="001D611D">
        <w:rPr>
          <w:rFonts w:eastAsia="Times New Roman" w:cstheme="minorHAnsi"/>
          <w:noProof w:val="0"/>
          <w:sz w:val="24"/>
          <w:szCs w:val="24"/>
          <w:lang w:val="cs-CZ" w:eastAsia="cs-CZ"/>
        </w:rPr>
        <w:t xml:space="preserve"> </w:t>
      </w:r>
      <w:r w:rsidRPr="001D611D">
        <w:rPr>
          <w:rFonts w:eastAsia="Times New Roman" w:cstheme="minorHAnsi"/>
          <w:noProof w:val="0"/>
          <w:sz w:val="24"/>
          <w:szCs w:val="24"/>
          <w:lang w:val="cs-CZ" w:eastAsia="cs-CZ"/>
        </w:rPr>
        <w:t>Je zakázáno užív</w:t>
      </w:r>
      <w:r w:rsidR="00766C12">
        <w:rPr>
          <w:rFonts w:eastAsia="Times New Roman" w:cstheme="minorHAnsi"/>
          <w:noProof w:val="0"/>
          <w:sz w:val="24"/>
          <w:szCs w:val="24"/>
          <w:lang w:val="cs-CZ" w:eastAsia="cs-CZ"/>
        </w:rPr>
        <w:t>ání</w:t>
      </w:r>
      <w:r w:rsidRPr="001D611D">
        <w:rPr>
          <w:rFonts w:eastAsia="Times New Roman" w:cstheme="minorHAnsi"/>
          <w:noProof w:val="0"/>
          <w:sz w:val="24"/>
          <w:szCs w:val="24"/>
          <w:lang w:val="cs-CZ" w:eastAsia="cs-CZ"/>
        </w:rPr>
        <w:t xml:space="preserve"> léků bez </w:t>
      </w:r>
      <w:r w:rsidR="00766C12">
        <w:rPr>
          <w:rFonts w:eastAsia="Times New Roman" w:cstheme="minorHAnsi"/>
          <w:noProof w:val="0"/>
          <w:sz w:val="24"/>
          <w:szCs w:val="24"/>
          <w:lang w:val="cs-CZ" w:eastAsia="cs-CZ"/>
        </w:rPr>
        <w:t>vědomí</w:t>
      </w:r>
      <w:r w:rsidRPr="001D611D">
        <w:rPr>
          <w:rFonts w:eastAsia="Times New Roman" w:cstheme="minorHAnsi"/>
          <w:noProof w:val="0"/>
          <w:sz w:val="24"/>
          <w:szCs w:val="24"/>
          <w:lang w:val="cs-CZ" w:eastAsia="cs-CZ"/>
        </w:rPr>
        <w:t xml:space="preserve"> vedoucího (</w:t>
      </w:r>
      <w:r w:rsidR="00766C12">
        <w:rPr>
          <w:rFonts w:eastAsia="Times New Roman" w:cstheme="minorHAnsi"/>
          <w:noProof w:val="0"/>
          <w:sz w:val="24"/>
          <w:szCs w:val="24"/>
          <w:lang w:val="cs-CZ" w:eastAsia="cs-CZ"/>
        </w:rPr>
        <w:t>a to i vitamínů a doplňků stravy).</w:t>
      </w:r>
    </w:p>
    <w:p w14:paraId="6B3EFE23" w14:textId="3FBC31A1" w:rsidR="001D611D" w:rsidRPr="001D611D" w:rsidRDefault="001D611D" w:rsidP="00766C12">
      <w:pPr>
        <w:numPr>
          <w:ilvl w:val="0"/>
          <w:numId w:val="5"/>
        </w:num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Alkohol, drogy, kouření –</w:t>
      </w:r>
      <w:r w:rsidRPr="001D611D">
        <w:rPr>
          <w:rFonts w:eastAsia="Times New Roman" w:cstheme="minorHAnsi"/>
          <w:noProof w:val="0"/>
          <w:sz w:val="24"/>
          <w:szCs w:val="24"/>
          <w:lang w:val="cs-CZ" w:eastAsia="cs-CZ"/>
        </w:rPr>
        <w:t xml:space="preserve"> Děti musí dodržovat přísný zákaz kouření, užívání alkoholu, drog a omamných </w:t>
      </w:r>
      <w:r w:rsidR="00766C12">
        <w:rPr>
          <w:rFonts w:eastAsia="Times New Roman" w:cstheme="minorHAnsi"/>
          <w:noProof w:val="0"/>
          <w:sz w:val="24"/>
          <w:szCs w:val="24"/>
          <w:lang w:val="cs-CZ" w:eastAsia="cs-CZ"/>
        </w:rPr>
        <w:t xml:space="preserve">a psychotropních </w:t>
      </w:r>
      <w:r w:rsidRPr="001D611D">
        <w:rPr>
          <w:rFonts w:eastAsia="Times New Roman" w:cstheme="minorHAnsi"/>
          <w:noProof w:val="0"/>
          <w:sz w:val="24"/>
          <w:szCs w:val="24"/>
          <w:lang w:val="cs-CZ" w:eastAsia="cs-CZ"/>
        </w:rPr>
        <w:t>látek.</w:t>
      </w:r>
    </w:p>
    <w:p w14:paraId="6AA867D8" w14:textId="6DD13E9F" w:rsidR="001D611D" w:rsidRPr="001D611D" w:rsidRDefault="001D611D" w:rsidP="00766C12">
      <w:pPr>
        <w:numPr>
          <w:ilvl w:val="0"/>
          <w:numId w:val="5"/>
        </w:num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Základy slušného chování –</w:t>
      </w:r>
      <w:r w:rsidRPr="001D611D">
        <w:rPr>
          <w:rFonts w:eastAsia="Times New Roman" w:cstheme="minorHAnsi"/>
          <w:noProof w:val="0"/>
          <w:sz w:val="24"/>
          <w:szCs w:val="24"/>
          <w:lang w:val="cs-CZ" w:eastAsia="cs-CZ"/>
        </w:rPr>
        <w:t xml:space="preserve"> Děti by měl</w:t>
      </w:r>
      <w:r w:rsidR="00766C12">
        <w:rPr>
          <w:rFonts w:eastAsia="Times New Roman" w:cstheme="minorHAnsi"/>
          <w:noProof w:val="0"/>
          <w:sz w:val="24"/>
          <w:szCs w:val="24"/>
          <w:lang w:val="cs-CZ" w:eastAsia="cs-CZ"/>
        </w:rPr>
        <w:t>y</w:t>
      </w:r>
      <w:r w:rsidRPr="001D611D">
        <w:rPr>
          <w:rFonts w:eastAsia="Times New Roman" w:cstheme="minorHAnsi"/>
          <w:noProof w:val="0"/>
          <w:sz w:val="24"/>
          <w:szCs w:val="24"/>
          <w:lang w:val="cs-CZ" w:eastAsia="cs-CZ"/>
        </w:rPr>
        <w:t xml:space="preserve"> užívat zásady slušného chování (pozdravení, prosba, poděkování) a neužívat </w:t>
      </w:r>
      <w:r w:rsidR="00766C12">
        <w:rPr>
          <w:rFonts w:eastAsia="Times New Roman" w:cstheme="minorHAnsi"/>
          <w:noProof w:val="0"/>
          <w:sz w:val="24"/>
          <w:szCs w:val="24"/>
          <w:lang w:val="cs-CZ" w:eastAsia="cs-CZ"/>
        </w:rPr>
        <w:t>vulgární</w:t>
      </w:r>
      <w:r w:rsidRPr="001D611D">
        <w:rPr>
          <w:rFonts w:eastAsia="Times New Roman" w:cstheme="minorHAnsi"/>
          <w:noProof w:val="0"/>
          <w:sz w:val="24"/>
          <w:szCs w:val="24"/>
          <w:lang w:val="cs-CZ" w:eastAsia="cs-CZ"/>
        </w:rPr>
        <w:t xml:space="preserve"> slova.</w:t>
      </w:r>
    </w:p>
    <w:p w14:paraId="59A4AF4C" w14:textId="637AD7F4" w:rsidR="001D611D" w:rsidRPr="001D611D" w:rsidRDefault="001D611D" w:rsidP="00766C12">
      <w:pPr>
        <w:numPr>
          <w:ilvl w:val="0"/>
          <w:numId w:val="5"/>
        </w:numPr>
        <w:spacing w:after="120" w:line="240" w:lineRule="auto"/>
        <w:jc w:val="both"/>
        <w:rPr>
          <w:rFonts w:eastAsia="Times New Roman" w:cstheme="minorHAnsi"/>
          <w:noProof w:val="0"/>
          <w:sz w:val="24"/>
          <w:szCs w:val="24"/>
          <w:lang w:val="cs-CZ" w:eastAsia="cs-CZ"/>
        </w:rPr>
      </w:pPr>
      <w:r w:rsidRPr="001D611D">
        <w:rPr>
          <w:rFonts w:eastAsia="Times New Roman" w:cstheme="minorHAnsi"/>
          <w:b/>
          <w:bCs/>
          <w:noProof w:val="0"/>
          <w:sz w:val="24"/>
          <w:szCs w:val="24"/>
          <w:lang w:val="cs-CZ" w:eastAsia="cs-CZ"/>
        </w:rPr>
        <w:t>Šikana, násilí –</w:t>
      </w:r>
      <w:r w:rsidRPr="001D611D">
        <w:rPr>
          <w:rFonts w:eastAsia="Times New Roman" w:cstheme="minorHAnsi"/>
          <w:noProof w:val="0"/>
          <w:sz w:val="24"/>
          <w:szCs w:val="24"/>
          <w:lang w:val="cs-CZ" w:eastAsia="cs-CZ"/>
        </w:rPr>
        <w:t xml:space="preserve"> V případě násilí nebo šikany je potřeba ihned upozornit jakoukoli dospělou osobu</w:t>
      </w:r>
      <w:r w:rsidR="00721215">
        <w:rPr>
          <w:rFonts w:eastAsia="Times New Roman" w:cstheme="minorHAnsi"/>
          <w:noProof w:val="0"/>
          <w:sz w:val="24"/>
          <w:szCs w:val="24"/>
          <w:lang w:val="cs-CZ" w:eastAsia="cs-CZ"/>
        </w:rPr>
        <w:t xml:space="preserve"> nebo hlavního vedoucího</w:t>
      </w:r>
      <w:r w:rsidRPr="001D611D">
        <w:rPr>
          <w:rFonts w:eastAsia="Times New Roman" w:cstheme="minorHAnsi"/>
          <w:noProof w:val="0"/>
          <w:sz w:val="24"/>
          <w:szCs w:val="24"/>
          <w:lang w:val="cs-CZ" w:eastAsia="cs-CZ"/>
        </w:rPr>
        <w:t>.</w:t>
      </w:r>
    </w:p>
    <w:p w14:paraId="1DE5CAAE" w14:textId="32B56423" w:rsidR="001D611D" w:rsidRPr="001D611D" w:rsidRDefault="001D611D" w:rsidP="00766C12">
      <w:pPr>
        <w:numPr>
          <w:ilvl w:val="0"/>
          <w:numId w:val="6"/>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t xml:space="preserve">Vedení upozorňuje, aby účastník </w:t>
      </w:r>
      <w:r w:rsidR="00766C12">
        <w:rPr>
          <w:rFonts w:eastAsia="Times New Roman" w:cstheme="minorHAnsi"/>
          <w:noProof w:val="0"/>
          <w:sz w:val="24"/>
          <w:szCs w:val="24"/>
          <w:lang w:val="cs-CZ" w:eastAsia="cs-CZ"/>
        </w:rPr>
        <w:t>akce</w:t>
      </w:r>
      <w:r w:rsidRPr="001D611D">
        <w:rPr>
          <w:rFonts w:eastAsia="Times New Roman" w:cstheme="minorHAnsi"/>
          <w:noProof w:val="0"/>
          <w:sz w:val="24"/>
          <w:szCs w:val="24"/>
          <w:lang w:val="cs-CZ" w:eastAsia="cs-CZ"/>
        </w:rPr>
        <w:t xml:space="preserve"> nenosil s sebou drahou elektroniku</w:t>
      </w:r>
      <w:r w:rsidR="00C62F54">
        <w:rPr>
          <w:rFonts w:eastAsia="Times New Roman" w:cstheme="minorHAnsi"/>
          <w:noProof w:val="0"/>
          <w:sz w:val="24"/>
          <w:szCs w:val="24"/>
          <w:lang w:val="cs-CZ" w:eastAsia="cs-CZ"/>
        </w:rPr>
        <w:t xml:space="preserve"> (</w:t>
      </w:r>
      <w:r w:rsidR="00766C12">
        <w:rPr>
          <w:rFonts w:eastAsia="Times New Roman" w:cstheme="minorHAnsi"/>
          <w:noProof w:val="0"/>
          <w:sz w:val="24"/>
          <w:szCs w:val="24"/>
          <w:lang w:val="cs-CZ" w:eastAsia="cs-CZ"/>
        </w:rPr>
        <w:t xml:space="preserve">drahý mobilní telefon, </w:t>
      </w:r>
      <w:r w:rsidRPr="001D611D">
        <w:rPr>
          <w:rFonts w:eastAsia="Times New Roman" w:cstheme="minorHAnsi"/>
          <w:noProof w:val="0"/>
          <w:sz w:val="24"/>
          <w:szCs w:val="24"/>
          <w:lang w:val="cs-CZ" w:eastAsia="cs-CZ"/>
        </w:rPr>
        <w:t>fotoaparát</w:t>
      </w:r>
      <w:r w:rsidR="00C62F54">
        <w:rPr>
          <w:rFonts w:eastAsia="Times New Roman" w:cstheme="minorHAnsi"/>
          <w:noProof w:val="0"/>
          <w:sz w:val="24"/>
          <w:szCs w:val="24"/>
          <w:lang w:val="cs-CZ" w:eastAsia="cs-CZ"/>
        </w:rPr>
        <w:t>)</w:t>
      </w:r>
      <w:r w:rsidRPr="001D611D">
        <w:rPr>
          <w:rFonts w:eastAsia="Times New Roman" w:cstheme="minorHAnsi"/>
          <w:noProof w:val="0"/>
          <w:sz w:val="24"/>
          <w:szCs w:val="24"/>
          <w:lang w:val="cs-CZ" w:eastAsia="cs-CZ"/>
        </w:rPr>
        <w:t xml:space="preserve">, </w:t>
      </w:r>
      <w:r w:rsidR="00766C12">
        <w:rPr>
          <w:rFonts w:eastAsia="Times New Roman" w:cstheme="minorHAnsi"/>
          <w:noProof w:val="0"/>
          <w:sz w:val="24"/>
          <w:szCs w:val="24"/>
          <w:lang w:val="cs-CZ" w:eastAsia="cs-CZ"/>
        </w:rPr>
        <w:t>popř.</w:t>
      </w:r>
      <w:r w:rsidRPr="001D611D">
        <w:rPr>
          <w:rFonts w:eastAsia="Times New Roman" w:cstheme="minorHAnsi"/>
          <w:noProof w:val="0"/>
          <w:sz w:val="24"/>
          <w:szCs w:val="24"/>
          <w:lang w:val="cs-CZ" w:eastAsia="cs-CZ"/>
        </w:rPr>
        <w:t xml:space="preserve"> jiné cennosti (šperky, hodinky). Z důvodu charakteru akcí nemůže </w:t>
      </w:r>
      <w:r w:rsidR="00C62F54">
        <w:rPr>
          <w:rFonts w:eastAsia="Times New Roman" w:cstheme="minorHAnsi"/>
          <w:noProof w:val="0"/>
          <w:sz w:val="24"/>
          <w:szCs w:val="24"/>
          <w:lang w:val="cs-CZ" w:eastAsia="cs-CZ"/>
        </w:rPr>
        <w:t xml:space="preserve">provozovatel </w:t>
      </w:r>
      <w:r w:rsidRPr="001D611D">
        <w:rPr>
          <w:rFonts w:eastAsia="Times New Roman" w:cstheme="minorHAnsi"/>
          <w:noProof w:val="0"/>
          <w:sz w:val="24"/>
          <w:szCs w:val="24"/>
          <w:lang w:val="cs-CZ" w:eastAsia="cs-CZ"/>
        </w:rPr>
        <w:t xml:space="preserve">zodpovídat za případné </w:t>
      </w:r>
      <w:r w:rsidR="00C62F54">
        <w:rPr>
          <w:rFonts w:eastAsia="Times New Roman" w:cstheme="minorHAnsi"/>
          <w:noProof w:val="0"/>
          <w:sz w:val="24"/>
          <w:szCs w:val="24"/>
          <w:lang w:val="cs-CZ" w:eastAsia="cs-CZ"/>
        </w:rPr>
        <w:t xml:space="preserve">škody a </w:t>
      </w:r>
      <w:r w:rsidRPr="001D611D">
        <w:rPr>
          <w:rFonts w:eastAsia="Times New Roman" w:cstheme="minorHAnsi"/>
          <w:noProof w:val="0"/>
          <w:sz w:val="24"/>
          <w:szCs w:val="24"/>
          <w:lang w:val="cs-CZ" w:eastAsia="cs-CZ"/>
        </w:rPr>
        <w:t xml:space="preserve">ztráty. Pokud účastník této výzvy přesto neuposlechne, </w:t>
      </w:r>
      <w:r w:rsidR="00C62F54">
        <w:rPr>
          <w:rFonts w:eastAsia="Times New Roman" w:cstheme="minorHAnsi"/>
          <w:noProof w:val="0"/>
          <w:sz w:val="24"/>
          <w:szCs w:val="24"/>
          <w:lang w:val="cs-CZ" w:eastAsia="cs-CZ"/>
        </w:rPr>
        <w:t>provozovatel</w:t>
      </w:r>
      <w:r w:rsidRPr="001D611D">
        <w:rPr>
          <w:rFonts w:eastAsia="Times New Roman" w:cstheme="minorHAnsi"/>
          <w:noProof w:val="0"/>
          <w:sz w:val="24"/>
          <w:szCs w:val="24"/>
          <w:lang w:val="cs-CZ" w:eastAsia="cs-CZ"/>
        </w:rPr>
        <w:t xml:space="preserve"> ne</w:t>
      </w:r>
      <w:r w:rsidR="00C62F54">
        <w:rPr>
          <w:rFonts w:eastAsia="Times New Roman" w:cstheme="minorHAnsi"/>
          <w:noProof w:val="0"/>
          <w:sz w:val="24"/>
          <w:szCs w:val="24"/>
          <w:lang w:val="cs-CZ" w:eastAsia="cs-CZ"/>
        </w:rPr>
        <w:t>z</w:t>
      </w:r>
      <w:r w:rsidRPr="001D611D">
        <w:rPr>
          <w:rFonts w:eastAsia="Times New Roman" w:cstheme="minorHAnsi"/>
          <w:noProof w:val="0"/>
          <w:sz w:val="24"/>
          <w:szCs w:val="24"/>
          <w:lang w:val="cs-CZ" w:eastAsia="cs-CZ"/>
        </w:rPr>
        <w:t xml:space="preserve">odpovídá za </w:t>
      </w:r>
      <w:r w:rsidR="00C62F54">
        <w:rPr>
          <w:rFonts w:eastAsia="Times New Roman" w:cstheme="minorHAnsi"/>
          <w:noProof w:val="0"/>
          <w:sz w:val="24"/>
          <w:szCs w:val="24"/>
          <w:lang w:val="cs-CZ" w:eastAsia="cs-CZ"/>
        </w:rPr>
        <w:t xml:space="preserve">škodu nebo </w:t>
      </w:r>
      <w:r w:rsidRPr="001D611D">
        <w:rPr>
          <w:rFonts w:eastAsia="Times New Roman" w:cstheme="minorHAnsi"/>
          <w:noProof w:val="0"/>
          <w:sz w:val="24"/>
          <w:szCs w:val="24"/>
          <w:lang w:val="cs-CZ" w:eastAsia="cs-CZ"/>
        </w:rPr>
        <w:t xml:space="preserve">ztrátu </w:t>
      </w:r>
      <w:r w:rsidR="00C62F54">
        <w:rPr>
          <w:rFonts w:eastAsia="Times New Roman" w:cstheme="minorHAnsi"/>
          <w:noProof w:val="0"/>
          <w:sz w:val="24"/>
          <w:szCs w:val="24"/>
          <w:lang w:val="cs-CZ" w:eastAsia="cs-CZ"/>
        </w:rPr>
        <w:t xml:space="preserve">na </w:t>
      </w:r>
      <w:r w:rsidRPr="001D611D">
        <w:rPr>
          <w:rFonts w:eastAsia="Times New Roman" w:cstheme="minorHAnsi"/>
          <w:noProof w:val="0"/>
          <w:sz w:val="24"/>
          <w:szCs w:val="24"/>
          <w:lang w:val="cs-CZ" w:eastAsia="cs-CZ"/>
        </w:rPr>
        <w:t>vě</w:t>
      </w:r>
      <w:r w:rsidR="00C62F54">
        <w:rPr>
          <w:rFonts w:eastAsia="Times New Roman" w:cstheme="minorHAnsi"/>
          <w:noProof w:val="0"/>
          <w:sz w:val="24"/>
          <w:szCs w:val="24"/>
          <w:lang w:val="cs-CZ" w:eastAsia="cs-CZ"/>
        </w:rPr>
        <w:t xml:space="preserve">cech </w:t>
      </w:r>
      <w:r w:rsidRPr="001D611D">
        <w:rPr>
          <w:rFonts w:eastAsia="Times New Roman" w:cstheme="minorHAnsi"/>
          <w:noProof w:val="0"/>
          <w:sz w:val="24"/>
          <w:szCs w:val="24"/>
          <w:lang w:val="cs-CZ" w:eastAsia="cs-CZ"/>
        </w:rPr>
        <w:t>dítěte</w:t>
      </w:r>
      <w:r w:rsidR="00C62F54">
        <w:rPr>
          <w:rFonts w:eastAsia="Times New Roman" w:cstheme="minorHAnsi"/>
          <w:noProof w:val="0"/>
          <w:sz w:val="24"/>
          <w:szCs w:val="24"/>
          <w:lang w:val="cs-CZ" w:eastAsia="cs-CZ"/>
        </w:rPr>
        <w:t xml:space="preserve"> nebo zákonného zástupce.</w:t>
      </w:r>
    </w:p>
    <w:p w14:paraId="139D4769" w14:textId="494089EA" w:rsidR="001D611D" w:rsidRPr="001D611D" w:rsidRDefault="001D611D" w:rsidP="00766C12">
      <w:pPr>
        <w:numPr>
          <w:ilvl w:val="0"/>
          <w:numId w:val="7"/>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t xml:space="preserve">Podmínkou přijetí zájemce je přihláška a zaplacení </w:t>
      </w:r>
      <w:r w:rsidR="00766C12">
        <w:rPr>
          <w:rFonts w:eastAsia="Times New Roman" w:cstheme="minorHAnsi"/>
          <w:noProof w:val="0"/>
          <w:sz w:val="24"/>
          <w:szCs w:val="24"/>
          <w:lang w:val="cs-CZ" w:eastAsia="cs-CZ"/>
        </w:rPr>
        <w:t>poplatku za akci</w:t>
      </w:r>
      <w:r w:rsidRPr="001D611D">
        <w:rPr>
          <w:rFonts w:eastAsia="Times New Roman" w:cstheme="minorHAnsi"/>
          <w:noProof w:val="0"/>
          <w:sz w:val="24"/>
          <w:szCs w:val="24"/>
          <w:lang w:val="cs-CZ" w:eastAsia="cs-CZ"/>
        </w:rPr>
        <w:t xml:space="preserve"> do 14 dnů od</w:t>
      </w:r>
      <w:r w:rsidR="00766C12">
        <w:rPr>
          <w:rFonts w:eastAsia="Times New Roman" w:cstheme="minorHAnsi"/>
          <w:noProof w:val="0"/>
          <w:sz w:val="24"/>
          <w:szCs w:val="24"/>
          <w:lang w:val="cs-CZ" w:eastAsia="cs-CZ"/>
        </w:rPr>
        <w:t>e dne</w:t>
      </w:r>
      <w:r w:rsidRPr="001D611D">
        <w:rPr>
          <w:rFonts w:eastAsia="Times New Roman" w:cstheme="minorHAnsi"/>
          <w:noProof w:val="0"/>
          <w:sz w:val="24"/>
          <w:szCs w:val="24"/>
          <w:lang w:val="cs-CZ" w:eastAsia="cs-CZ"/>
        </w:rPr>
        <w:t xml:space="preserve"> přihlášení.</w:t>
      </w:r>
      <w:r w:rsidR="00C62F54">
        <w:rPr>
          <w:rFonts w:eastAsia="Times New Roman" w:cstheme="minorHAnsi"/>
          <w:noProof w:val="0"/>
          <w:sz w:val="24"/>
          <w:szCs w:val="24"/>
          <w:lang w:val="cs-CZ" w:eastAsia="cs-CZ"/>
        </w:rPr>
        <w:t xml:space="preserve"> Přihláška se stává závaznou a místo je dítěti rezervováno v okamžiku úhrady.</w:t>
      </w:r>
    </w:p>
    <w:p w14:paraId="13C94497" w14:textId="34A42A4D" w:rsidR="001D611D" w:rsidRPr="00C62F54" w:rsidRDefault="001D611D" w:rsidP="00766C12">
      <w:pPr>
        <w:numPr>
          <w:ilvl w:val="0"/>
          <w:numId w:val="8"/>
        </w:numPr>
        <w:spacing w:after="120" w:line="240" w:lineRule="auto"/>
        <w:jc w:val="both"/>
        <w:rPr>
          <w:rFonts w:eastAsia="Times New Roman" w:cstheme="minorHAnsi"/>
          <w:noProof w:val="0"/>
          <w:sz w:val="24"/>
          <w:szCs w:val="24"/>
          <w:lang w:val="cs-CZ" w:eastAsia="cs-CZ"/>
        </w:rPr>
      </w:pPr>
      <w:r w:rsidRPr="001D611D">
        <w:rPr>
          <w:rFonts w:eastAsia="Times New Roman" w:cstheme="minorHAnsi"/>
          <w:noProof w:val="0"/>
          <w:sz w:val="24"/>
          <w:szCs w:val="24"/>
          <w:lang w:val="cs-CZ" w:eastAsia="cs-CZ"/>
        </w:rPr>
        <w:lastRenderedPageBreak/>
        <w:t xml:space="preserve">Před nástupem dítěte na </w:t>
      </w:r>
      <w:r w:rsidR="00766C12">
        <w:rPr>
          <w:rFonts w:eastAsia="Times New Roman" w:cstheme="minorHAnsi"/>
          <w:noProof w:val="0"/>
          <w:sz w:val="24"/>
          <w:szCs w:val="24"/>
          <w:lang w:val="cs-CZ" w:eastAsia="cs-CZ"/>
        </w:rPr>
        <w:t>akci</w:t>
      </w:r>
      <w:r w:rsidRPr="001D611D">
        <w:rPr>
          <w:rFonts w:eastAsia="Times New Roman" w:cstheme="minorHAnsi"/>
          <w:noProof w:val="0"/>
          <w:sz w:val="24"/>
          <w:szCs w:val="24"/>
          <w:lang w:val="cs-CZ" w:eastAsia="cs-CZ"/>
        </w:rPr>
        <w:t xml:space="preserve"> je nutné odevzdat vedoucímu potvrzení o zdravotní způsobilosti dítě</w:t>
      </w:r>
      <w:r w:rsidR="00C62F54">
        <w:rPr>
          <w:rFonts w:eastAsia="Times New Roman" w:cstheme="minorHAnsi"/>
          <w:noProof w:val="0"/>
          <w:sz w:val="24"/>
          <w:szCs w:val="24"/>
          <w:lang w:val="cs-CZ" w:eastAsia="cs-CZ"/>
        </w:rPr>
        <w:t>te</w:t>
      </w:r>
      <w:r w:rsidRPr="001D611D">
        <w:rPr>
          <w:rFonts w:eastAsia="Times New Roman" w:cstheme="minorHAnsi"/>
          <w:noProof w:val="0"/>
          <w:sz w:val="24"/>
          <w:szCs w:val="24"/>
          <w:lang w:val="cs-CZ" w:eastAsia="cs-CZ"/>
        </w:rPr>
        <w:t xml:space="preserve"> vykonávat pohybové aktivity a potvrzení o bezinfekčnosti. Dále </w:t>
      </w:r>
      <w:r w:rsidR="00C62F54">
        <w:rPr>
          <w:rFonts w:eastAsia="Times New Roman" w:cstheme="minorHAnsi"/>
          <w:noProof w:val="0"/>
          <w:sz w:val="24"/>
          <w:szCs w:val="24"/>
          <w:lang w:val="cs-CZ" w:eastAsia="cs-CZ"/>
        </w:rPr>
        <w:t xml:space="preserve">je nutno upozornit vedoucí </w:t>
      </w:r>
      <w:r w:rsidRPr="001D611D">
        <w:rPr>
          <w:rFonts w:eastAsia="Times New Roman" w:cstheme="minorHAnsi"/>
          <w:noProof w:val="0"/>
          <w:sz w:val="24"/>
          <w:szCs w:val="24"/>
          <w:lang w:val="cs-CZ" w:eastAsia="cs-CZ"/>
        </w:rPr>
        <w:t xml:space="preserve">o veškerých zdravotních problémech, které </w:t>
      </w:r>
      <w:proofErr w:type="gramStart"/>
      <w:r w:rsidRPr="001D611D">
        <w:rPr>
          <w:rFonts w:eastAsia="Times New Roman" w:cstheme="minorHAnsi"/>
          <w:noProof w:val="0"/>
          <w:sz w:val="24"/>
          <w:szCs w:val="24"/>
          <w:lang w:val="cs-CZ" w:eastAsia="cs-CZ"/>
        </w:rPr>
        <w:t>mohou</w:t>
      </w:r>
      <w:proofErr w:type="gramEnd"/>
      <w:r w:rsidRPr="001D611D">
        <w:rPr>
          <w:rFonts w:eastAsia="Times New Roman" w:cstheme="minorHAnsi"/>
          <w:noProof w:val="0"/>
          <w:sz w:val="24"/>
          <w:szCs w:val="24"/>
          <w:lang w:val="cs-CZ" w:eastAsia="cs-CZ"/>
        </w:rPr>
        <w:t xml:space="preserve"> jakkoliv bránit dítěti vykonávat pohybové aktivity</w:t>
      </w:r>
      <w:r w:rsidRPr="00C62F54">
        <w:rPr>
          <w:rFonts w:eastAsia="Times New Roman" w:cstheme="minorHAnsi"/>
          <w:noProof w:val="0"/>
          <w:sz w:val="24"/>
          <w:szCs w:val="24"/>
          <w:lang w:val="cs-CZ" w:eastAsia="cs-CZ"/>
        </w:rPr>
        <w:t>, popřípadě seznámit vedoucí s veškerými zdravotními omezeními</w:t>
      </w:r>
      <w:r w:rsidR="00C62F54" w:rsidRPr="00C62F54">
        <w:rPr>
          <w:rFonts w:eastAsia="Times New Roman" w:cstheme="minorHAnsi"/>
          <w:noProof w:val="0"/>
          <w:sz w:val="24"/>
          <w:szCs w:val="24"/>
          <w:lang w:val="cs-CZ" w:eastAsia="cs-CZ"/>
        </w:rPr>
        <w:t xml:space="preserve"> a užívanými léky.</w:t>
      </w:r>
    </w:p>
    <w:p w14:paraId="2B59063C" w14:textId="08E25B81" w:rsidR="001D611D" w:rsidRPr="00C62F54" w:rsidRDefault="001D611D" w:rsidP="00766C12">
      <w:pPr>
        <w:numPr>
          <w:ilvl w:val="0"/>
          <w:numId w:val="9"/>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 xml:space="preserve">Na </w:t>
      </w:r>
      <w:r w:rsidR="00766C12" w:rsidRPr="00C62F54">
        <w:rPr>
          <w:rFonts w:eastAsia="Times New Roman" w:cstheme="minorHAnsi"/>
          <w:noProof w:val="0"/>
          <w:sz w:val="24"/>
          <w:szCs w:val="24"/>
          <w:lang w:val="cs-CZ" w:eastAsia="cs-CZ"/>
        </w:rPr>
        <w:t>akci</w:t>
      </w:r>
      <w:r w:rsidRPr="00C62F54">
        <w:rPr>
          <w:rFonts w:eastAsia="Times New Roman" w:cstheme="minorHAnsi"/>
          <w:noProof w:val="0"/>
          <w:sz w:val="24"/>
          <w:szCs w:val="24"/>
          <w:lang w:val="cs-CZ" w:eastAsia="cs-CZ"/>
        </w:rPr>
        <w:t xml:space="preserve"> musí být dítě přivedeno zákonným zástupcem, popřípadě jiným </w:t>
      </w:r>
      <w:r w:rsidR="00C62F54" w:rsidRPr="00C62F54">
        <w:rPr>
          <w:rFonts w:eastAsia="Times New Roman" w:cstheme="minorHAnsi"/>
          <w:noProof w:val="0"/>
          <w:sz w:val="24"/>
          <w:szCs w:val="24"/>
          <w:lang w:val="cs-CZ" w:eastAsia="cs-CZ"/>
        </w:rPr>
        <w:t xml:space="preserve">zplnomocněným </w:t>
      </w:r>
      <w:r w:rsidRPr="00C62F54">
        <w:rPr>
          <w:rFonts w:eastAsia="Times New Roman" w:cstheme="minorHAnsi"/>
          <w:noProof w:val="0"/>
          <w:sz w:val="24"/>
          <w:szCs w:val="24"/>
          <w:lang w:val="cs-CZ" w:eastAsia="cs-CZ"/>
        </w:rPr>
        <w:t xml:space="preserve">doprovodem. Do doby převzetí dítěte instruktorem za něj </w:t>
      </w:r>
      <w:r w:rsidR="005163E6" w:rsidRPr="00C62F54">
        <w:rPr>
          <w:rFonts w:eastAsia="Times New Roman" w:cstheme="minorHAnsi"/>
          <w:noProof w:val="0"/>
          <w:sz w:val="24"/>
          <w:szCs w:val="24"/>
          <w:lang w:val="cs-CZ" w:eastAsia="cs-CZ"/>
        </w:rPr>
        <w:t>Smart Education</w:t>
      </w:r>
      <w:r w:rsidRPr="00C62F54">
        <w:rPr>
          <w:rFonts w:eastAsia="Times New Roman" w:cstheme="minorHAnsi"/>
          <w:noProof w:val="0"/>
          <w:sz w:val="24"/>
          <w:szCs w:val="24"/>
          <w:lang w:val="cs-CZ" w:eastAsia="cs-CZ"/>
        </w:rPr>
        <w:t>, z.</w:t>
      </w:r>
      <w:r w:rsidR="00C62F54" w:rsidRPr="00C62F54">
        <w:rPr>
          <w:rFonts w:eastAsia="Times New Roman" w:cstheme="minorHAnsi"/>
          <w:noProof w:val="0"/>
          <w:sz w:val="24"/>
          <w:szCs w:val="24"/>
          <w:lang w:val="cs-CZ" w:eastAsia="cs-CZ"/>
        </w:rPr>
        <w:t xml:space="preserve"> </w:t>
      </w:r>
      <w:r w:rsidRPr="00C62F54">
        <w:rPr>
          <w:rFonts w:eastAsia="Times New Roman" w:cstheme="minorHAnsi"/>
          <w:noProof w:val="0"/>
          <w:sz w:val="24"/>
          <w:szCs w:val="24"/>
          <w:lang w:val="cs-CZ" w:eastAsia="cs-CZ"/>
        </w:rPr>
        <w:t>s.</w:t>
      </w:r>
      <w:r w:rsidR="00C62F54" w:rsidRPr="00C62F54">
        <w:rPr>
          <w:rFonts w:eastAsia="Times New Roman" w:cstheme="minorHAnsi"/>
          <w:noProof w:val="0"/>
          <w:sz w:val="24"/>
          <w:szCs w:val="24"/>
          <w:lang w:val="cs-CZ" w:eastAsia="cs-CZ"/>
        </w:rPr>
        <w:t>,</w:t>
      </w:r>
      <w:r w:rsidRPr="00C62F54">
        <w:rPr>
          <w:rFonts w:eastAsia="Times New Roman" w:cstheme="minorHAnsi"/>
          <w:noProof w:val="0"/>
          <w:sz w:val="24"/>
          <w:szCs w:val="24"/>
          <w:lang w:val="cs-CZ" w:eastAsia="cs-CZ"/>
        </w:rPr>
        <w:t xml:space="preserve"> nepřebírá zodpovědnost.</w:t>
      </w:r>
    </w:p>
    <w:p w14:paraId="1150FA2D" w14:textId="3171EE6D" w:rsidR="001D611D" w:rsidRPr="00C62F54" w:rsidRDefault="00E712EA" w:rsidP="00766C12">
      <w:pPr>
        <w:numPr>
          <w:ilvl w:val="0"/>
          <w:numId w:val="10"/>
        </w:numPr>
        <w:spacing w:after="120" w:line="240" w:lineRule="auto"/>
        <w:jc w:val="both"/>
        <w:rPr>
          <w:rFonts w:eastAsia="Times New Roman" w:cstheme="minorHAnsi"/>
          <w:noProof w:val="0"/>
          <w:sz w:val="24"/>
          <w:szCs w:val="24"/>
          <w:lang w:val="cs-CZ" w:eastAsia="cs-CZ"/>
        </w:rPr>
      </w:pPr>
      <w:r>
        <w:rPr>
          <w:rFonts w:eastAsia="Times New Roman" w:cstheme="minorHAnsi"/>
          <w:noProof w:val="0"/>
          <w:sz w:val="24"/>
          <w:szCs w:val="24"/>
          <w:lang w:val="cs-CZ" w:eastAsia="cs-CZ"/>
        </w:rPr>
        <w:t>V den</w:t>
      </w:r>
      <w:r w:rsidR="001D611D" w:rsidRPr="00C62F54">
        <w:rPr>
          <w:rFonts w:eastAsia="Times New Roman" w:cstheme="minorHAnsi"/>
          <w:noProof w:val="0"/>
          <w:sz w:val="24"/>
          <w:szCs w:val="24"/>
          <w:lang w:val="cs-CZ" w:eastAsia="cs-CZ"/>
        </w:rPr>
        <w:t xml:space="preserve"> ukončení </w:t>
      </w:r>
      <w:r w:rsidR="00766C12" w:rsidRPr="00C62F54">
        <w:rPr>
          <w:rFonts w:eastAsia="Times New Roman" w:cstheme="minorHAnsi"/>
          <w:noProof w:val="0"/>
          <w:sz w:val="24"/>
          <w:szCs w:val="24"/>
          <w:lang w:val="cs-CZ" w:eastAsia="cs-CZ"/>
        </w:rPr>
        <w:t>akce</w:t>
      </w:r>
      <w:r w:rsidR="001D611D" w:rsidRPr="00C62F54">
        <w:rPr>
          <w:rFonts w:eastAsia="Times New Roman" w:cstheme="minorHAnsi"/>
          <w:noProof w:val="0"/>
          <w:sz w:val="24"/>
          <w:szCs w:val="24"/>
          <w:lang w:val="cs-CZ" w:eastAsia="cs-CZ"/>
        </w:rPr>
        <w:t xml:space="preserve"> si dítě vyzvedne zákonný zástupce, popřípadě jiný </w:t>
      </w:r>
      <w:r w:rsidR="00C62F54" w:rsidRPr="00C62F54">
        <w:rPr>
          <w:rFonts w:eastAsia="Times New Roman" w:cstheme="minorHAnsi"/>
          <w:noProof w:val="0"/>
          <w:sz w:val="24"/>
          <w:szCs w:val="24"/>
          <w:lang w:val="cs-CZ" w:eastAsia="cs-CZ"/>
        </w:rPr>
        <w:t xml:space="preserve">zplnomocněný </w:t>
      </w:r>
      <w:r w:rsidR="001D611D" w:rsidRPr="00C62F54">
        <w:rPr>
          <w:rFonts w:eastAsia="Times New Roman" w:cstheme="minorHAnsi"/>
          <w:noProof w:val="0"/>
          <w:sz w:val="24"/>
          <w:szCs w:val="24"/>
          <w:lang w:val="cs-CZ" w:eastAsia="cs-CZ"/>
        </w:rPr>
        <w:t xml:space="preserve">doprovod. Pokud by dítě mělo </w:t>
      </w:r>
      <w:r>
        <w:rPr>
          <w:rFonts w:eastAsia="Times New Roman" w:cstheme="minorHAnsi"/>
          <w:noProof w:val="0"/>
          <w:sz w:val="24"/>
          <w:szCs w:val="24"/>
          <w:lang w:val="cs-CZ" w:eastAsia="cs-CZ"/>
        </w:rPr>
        <w:t>odejít</w:t>
      </w:r>
      <w:r w:rsidR="001D611D" w:rsidRPr="00C62F54">
        <w:rPr>
          <w:rFonts w:eastAsia="Times New Roman" w:cstheme="minorHAnsi"/>
          <w:noProof w:val="0"/>
          <w:sz w:val="24"/>
          <w:szCs w:val="24"/>
          <w:lang w:val="cs-CZ" w:eastAsia="cs-CZ"/>
        </w:rPr>
        <w:t xml:space="preserve"> po ukončení </w:t>
      </w:r>
      <w:r>
        <w:rPr>
          <w:rFonts w:eastAsia="Times New Roman" w:cstheme="minorHAnsi"/>
          <w:noProof w:val="0"/>
          <w:sz w:val="24"/>
          <w:szCs w:val="24"/>
          <w:lang w:val="cs-CZ" w:eastAsia="cs-CZ"/>
        </w:rPr>
        <w:t xml:space="preserve">akce </w:t>
      </w:r>
      <w:r w:rsidR="001D611D" w:rsidRPr="00C62F54">
        <w:rPr>
          <w:rFonts w:eastAsia="Times New Roman" w:cstheme="minorHAnsi"/>
          <w:noProof w:val="0"/>
          <w:sz w:val="24"/>
          <w:szCs w:val="24"/>
          <w:lang w:val="cs-CZ" w:eastAsia="cs-CZ"/>
        </w:rPr>
        <w:t>bez doprovodu</w:t>
      </w:r>
      <w:r w:rsidR="00C62F54" w:rsidRPr="00C62F54">
        <w:rPr>
          <w:rFonts w:eastAsia="Times New Roman" w:cstheme="minorHAnsi"/>
          <w:noProof w:val="0"/>
          <w:sz w:val="24"/>
          <w:szCs w:val="24"/>
          <w:lang w:val="cs-CZ" w:eastAsia="cs-CZ"/>
        </w:rPr>
        <w:t>, j</w:t>
      </w:r>
      <w:r w:rsidR="001D611D" w:rsidRPr="00C62F54">
        <w:rPr>
          <w:rFonts w:eastAsia="Times New Roman" w:cstheme="minorHAnsi"/>
          <w:noProof w:val="0"/>
          <w:sz w:val="24"/>
          <w:szCs w:val="24"/>
          <w:lang w:val="cs-CZ" w:eastAsia="cs-CZ"/>
        </w:rPr>
        <w:t xml:space="preserve">e nutné </w:t>
      </w:r>
      <w:r>
        <w:rPr>
          <w:rFonts w:eastAsia="Times New Roman" w:cstheme="minorHAnsi"/>
          <w:noProof w:val="0"/>
          <w:sz w:val="24"/>
          <w:szCs w:val="24"/>
          <w:lang w:val="cs-CZ" w:eastAsia="cs-CZ"/>
        </w:rPr>
        <w:t>v předstihu předat</w:t>
      </w:r>
      <w:r w:rsidR="001D611D" w:rsidRPr="00C62F54">
        <w:rPr>
          <w:rFonts w:eastAsia="Times New Roman" w:cstheme="minorHAnsi"/>
          <w:noProof w:val="0"/>
          <w:sz w:val="24"/>
          <w:szCs w:val="24"/>
          <w:lang w:val="cs-CZ" w:eastAsia="cs-CZ"/>
        </w:rPr>
        <w:t xml:space="preserve"> vedoucímu dokument, ve kterém bude uvedeno, že dítě může po ukončení </w:t>
      </w:r>
      <w:r>
        <w:rPr>
          <w:rFonts w:eastAsia="Times New Roman" w:cstheme="minorHAnsi"/>
          <w:noProof w:val="0"/>
          <w:sz w:val="24"/>
          <w:szCs w:val="24"/>
          <w:lang w:val="cs-CZ" w:eastAsia="cs-CZ"/>
        </w:rPr>
        <w:t>akce odejít</w:t>
      </w:r>
      <w:r w:rsidR="001D611D" w:rsidRPr="00C62F54">
        <w:rPr>
          <w:rFonts w:eastAsia="Times New Roman" w:cstheme="minorHAnsi"/>
          <w:noProof w:val="0"/>
          <w:sz w:val="24"/>
          <w:szCs w:val="24"/>
          <w:lang w:val="cs-CZ" w:eastAsia="cs-CZ"/>
        </w:rPr>
        <w:t xml:space="preserve"> samo a že je za něj přebírána zodpovědnost.</w:t>
      </w:r>
    </w:p>
    <w:p w14:paraId="49A51954" w14:textId="77777777" w:rsidR="00E712EA" w:rsidRDefault="001D611D" w:rsidP="00766C12">
      <w:pPr>
        <w:numPr>
          <w:ilvl w:val="0"/>
          <w:numId w:val="11"/>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 xml:space="preserve">Cenové podmínky a způsob úhrady: </w:t>
      </w:r>
    </w:p>
    <w:p w14:paraId="6A9A43AC" w14:textId="7AD49D57" w:rsidR="001D611D" w:rsidRPr="00C62F54" w:rsidRDefault="006328D8" w:rsidP="00E712EA">
      <w:pPr>
        <w:spacing w:after="120" w:line="240" w:lineRule="auto"/>
        <w:ind w:left="720"/>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Smart Education</w:t>
      </w:r>
      <w:r w:rsidR="001D611D" w:rsidRPr="00C62F54">
        <w:rPr>
          <w:rFonts w:eastAsia="Times New Roman" w:cstheme="minorHAnsi"/>
          <w:noProof w:val="0"/>
          <w:sz w:val="24"/>
          <w:szCs w:val="24"/>
          <w:lang w:val="cs-CZ" w:eastAsia="cs-CZ"/>
        </w:rPr>
        <w:t>, z.</w:t>
      </w:r>
      <w:r w:rsidR="00766C12" w:rsidRPr="00C62F54">
        <w:rPr>
          <w:rFonts w:eastAsia="Times New Roman" w:cstheme="minorHAnsi"/>
          <w:noProof w:val="0"/>
          <w:sz w:val="24"/>
          <w:szCs w:val="24"/>
          <w:lang w:val="cs-CZ" w:eastAsia="cs-CZ"/>
        </w:rPr>
        <w:t xml:space="preserve"> </w:t>
      </w:r>
      <w:r w:rsidR="001D611D" w:rsidRPr="00C62F54">
        <w:rPr>
          <w:rFonts w:eastAsia="Times New Roman" w:cstheme="minorHAnsi"/>
          <w:noProof w:val="0"/>
          <w:sz w:val="24"/>
          <w:szCs w:val="24"/>
          <w:lang w:val="cs-CZ" w:eastAsia="cs-CZ"/>
        </w:rPr>
        <w:t>s.</w:t>
      </w:r>
      <w:r w:rsidR="00766C12" w:rsidRPr="00C62F54">
        <w:rPr>
          <w:rFonts w:eastAsia="Times New Roman" w:cstheme="minorHAnsi"/>
          <w:noProof w:val="0"/>
          <w:sz w:val="24"/>
          <w:szCs w:val="24"/>
          <w:lang w:val="cs-CZ" w:eastAsia="cs-CZ"/>
        </w:rPr>
        <w:t>,</w:t>
      </w:r>
      <w:r w:rsidR="001D611D" w:rsidRPr="00C62F54">
        <w:rPr>
          <w:rFonts w:eastAsia="Times New Roman" w:cstheme="minorHAnsi"/>
          <w:noProof w:val="0"/>
          <w:sz w:val="24"/>
          <w:szCs w:val="24"/>
          <w:lang w:val="cs-CZ" w:eastAsia="cs-CZ"/>
        </w:rPr>
        <w:t xml:space="preserve"> má právo na </w:t>
      </w:r>
      <w:r w:rsidR="00766C12" w:rsidRPr="00C62F54">
        <w:rPr>
          <w:rFonts w:eastAsia="Times New Roman" w:cstheme="minorHAnsi"/>
          <w:noProof w:val="0"/>
          <w:sz w:val="24"/>
          <w:szCs w:val="24"/>
          <w:lang w:val="cs-CZ" w:eastAsia="cs-CZ"/>
        </w:rPr>
        <w:t>úhradu</w:t>
      </w:r>
      <w:r w:rsidR="001D611D" w:rsidRPr="00C62F54">
        <w:rPr>
          <w:rFonts w:eastAsia="Times New Roman" w:cstheme="minorHAnsi"/>
          <w:noProof w:val="0"/>
          <w:sz w:val="24"/>
          <w:szCs w:val="24"/>
          <w:lang w:val="cs-CZ" w:eastAsia="cs-CZ"/>
        </w:rPr>
        <w:t xml:space="preserve"> ceny </w:t>
      </w:r>
      <w:r w:rsidR="00766C12" w:rsidRPr="00C62F54">
        <w:rPr>
          <w:rFonts w:eastAsia="Times New Roman" w:cstheme="minorHAnsi"/>
          <w:noProof w:val="0"/>
          <w:sz w:val="24"/>
          <w:szCs w:val="24"/>
          <w:lang w:val="cs-CZ" w:eastAsia="cs-CZ"/>
        </w:rPr>
        <w:t>akce</w:t>
      </w:r>
      <w:r w:rsidR="001D611D" w:rsidRPr="00C62F54">
        <w:rPr>
          <w:rFonts w:eastAsia="Times New Roman" w:cstheme="minorHAnsi"/>
          <w:noProof w:val="0"/>
          <w:sz w:val="24"/>
          <w:szCs w:val="24"/>
          <w:lang w:val="cs-CZ" w:eastAsia="cs-CZ"/>
        </w:rPr>
        <w:t xml:space="preserve"> k</w:t>
      </w:r>
      <w:r w:rsidR="000A6F2E">
        <w:rPr>
          <w:rFonts w:eastAsia="Times New Roman" w:cstheme="minorHAnsi"/>
          <w:noProof w:val="0"/>
          <w:sz w:val="24"/>
          <w:szCs w:val="24"/>
          <w:lang w:val="cs-CZ" w:eastAsia="cs-CZ"/>
        </w:rPr>
        <w:t> </w:t>
      </w:r>
      <w:r w:rsidR="001D611D" w:rsidRPr="00C62F54">
        <w:rPr>
          <w:rFonts w:eastAsia="Times New Roman" w:cstheme="minorHAnsi"/>
          <w:noProof w:val="0"/>
          <w:sz w:val="24"/>
          <w:szCs w:val="24"/>
          <w:lang w:val="cs-CZ" w:eastAsia="cs-CZ"/>
        </w:rPr>
        <w:t>datu uvedené</w:t>
      </w:r>
      <w:r w:rsidR="00D70E42" w:rsidRPr="00C62F54">
        <w:rPr>
          <w:rFonts w:eastAsia="Times New Roman" w:cstheme="minorHAnsi"/>
          <w:noProof w:val="0"/>
          <w:sz w:val="24"/>
          <w:szCs w:val="24"/>
          <w:lang w:val="cs-CZ" w:eastAsia="cs-CZ"/>
        </w:rPr>
        <w:t>m</w:t>
      </w:r>
      <w:r w:rsidR="00766C12" w:rsidRPr="00C62F54">
        <w:rPr>
          <w:rFonts w:eastAsia="Times New Roman" w:cstheme="minorHAnsi"/>
          <w:noProof w:val="0"/>
          <w:sz w:val="24"/>
          <w:szCs w:val="24"/>
          <w:lang w:val="cs-CZ" w:eastAsia="cs-CZ"/>
        </w:rPr>
        <w:t>u</w:t>
      </w:r>
      <w:r w:rsidR="001D611D" w:rsidRPr="00C62F54">
        <w:rPr>
          <w:rFonts w:eastAsia="Times New Roman" w:cstheme="minorHAnsi"/>
          <w:noProof w:val="0"/>
          <w:sz w:val="24"/>
          <w:szCs w:val="24"/>
          <w:lang w:val="cs-CZ" w:eastAsia="cs-CZ"/>
        </w:rPr>
        <w:t xml:space="preserve"> </w:t>
      </w:r>
      <w:r w:rsidR="00766C12" w:rsidRPr="00C62F54">
        <w:rPr>
          <w:rFonts w:eastAsia="Times New Roman" w:cstheme="minorHAnsi"/>
          <w:noProof w:val="0"/>
          <w:sz w:val="24"/>
          <w:szCs w:val="24"/>
          <w:lang w:val="cs-CZ" w:eastAsia="cs-CZ"/>
        </w:rPr>
        <w:t>v těch</w:t>
      </w:r>
      <w:r w:rsidR="00C62F54" w:rsidRPr="00C62F54">
        <w:rPr>
          <w:rFonts w:eastAsia="Times New Roman" w:cstheme="minorHAnsi"/>
          <w:noProof w:val="0"/>
          <w:sz w:val="24"/>
          <w:szCs w:val="24"/>
          <w:lang w:val="cs-CZ" w:eastAsia="cs-CZ"/>
        </w:rPr>
        <w:t>to</w:t>
      </w:r>
      <w:r w:rsidR="00766C12" w:rsidRPr="00C62F54">
        <w:rPr>
          <w:rFonts w:eastAsia="Times New Roman" w:cstheme="minorHAnsi"/>
          <w:noProof w:val="0"/>
          <w:sz w:val="24"/>
          <w:szCs w:val="24"/>
          <w:lang w:val="cs-CZ" w:eastAsia="cs-CZ"/>
        </w:rPr>
        <w:t xml:space="preserve"> podmínkách</w:t>
      </w:r>
      <w:r w:rsidR="001D611D" w:rsidRPr="00C62F54">
        <w:rPr>
          <w:rFonts w:eastAsia="Times New Roman" w:cstheme="minorHAnsi"/>
          <w:noProof w:val="0"/>
          <w:sz w:val="24"/>
          <w:szCs w:val="24"/>
          <w:lang w:val="cs-CZ" w:eastAsia="cs-CZ"/>
        </w:rPr>
        <w:t>. Nezaplacení</w:t>
      </w:r>
      <w:r w:rsidR="00C62F54" w:rsidRPr="00C62F54">
        <w:rPr>
          <w:rFonts w:eastAsia="Times New Roman" w:cstheme="minorHAnsi"/>
          <w:noProof w:val="0"/>
          <w:sz w:val="24"/>
          <w:szCs w:val="24"/>
          <w:lang w:val="cs-CZ" w:eastAsia="cs-CZ"/>
        </w:rPr>
        <w:t>m</w:t>
      </w:r>
      <w:r w:rsidR="001D611D" w:rsidRPr="00C62F54">
        <w:rPr>
          <w:rFonts w:eastAsia="Times New Roman" w:cstheme="minorHAnsi"/>
          <w:noProof w:val="0"/>
          <w:sz w:val="24"/>
          <w:szCs w:val="24"/>
          <w:lang w:val="cs-CZ" w:eastAsia="cs-CZ"/>
        </w:rPr>
        <w:t xml:space="preserve"> ve stanoveném termínu </w:t>
      </w:r>
      <w:r w:rsidR="00C62F54" w:rsidRPr="00C62F54">
        <w:rPr>
          <w:rFonts w:eastAsia="Times New Roman" w:cstheme="minorHAnsi"/>
          <w:noProof w:val="0"/>
          <w:sz w:val="24"/>
          <w:szCs w:val="24"/>
          <w:lang w:val="cs-CZ" w:eastAsia="cs-CZ"/>
        </w:rPr>
        <w:t>bude</w:t>
      </w:r>
      <w:r w:rsidR="001D611D" w:rsidRPr="00C62F54">
        <w:rPr>
          <w:rFonts w:eastAsia="Times New Roman" w:cstheme="minorHAnsi"/>
          <w:noProof w:val="0"/>
          <w:sz w:val="24"/>
          <w:szCs w:val="24"/>
          <w:lang w:val="cs-CZ" w:eastAsia="cs-CZ"/>
        </w:rPr>
        <w:t xml:space="preserve"> </w:t>
      </w:r>
      <w:r w:rsidR="00C62F54" w:rsidRPr="00C62F54">
        <w:rPr>
          <w:rFonts w:eastAsia="Times New Roman" w:cstheme="minorHAnsi"/>
          <w:noProof w:val="0"/>
          <w:sz w:val="24"/>
          <w:szCs w:val="24"/>
          <w:lang w:val="cs-CZ" w:eastAsia="cs-CZ"/>
        </w:rPr>
        <w:t>zneplatněna přihláška na akci a z</w:t>
      </w:r>
      <w:r w:rsidR="001D611D" w:rsidRPr="00C62F54">
        <w:rPr>
          <w:rFonts w:eastAsia="Times New Roman" w:cstheme="minorHAnsi"/>
          <w:noProof w:val="0"/>
          <w:sz w:val="24"/>
          <w:szCs w:val="24"/>
          <w:lang w:val="cs-CZ" w:eastAsia="cs-CZ"/>
        </w:rPr>
        <w:t>ájemce bude nahrazen náhradním zájemcem.</w:t>
      </w:r>
    </w:p>
    <w:p w14:paraId="3B230795" w14:textId="2917EAF2" w:rsidR="00E7000B" w:rsidRPr="00C62F54" w:rsidRDefault="001D611D" w:rsidP="00766C12">
      <w:pPr>
        <w:numPr>
          <w:ilvl w:val="0"/>
          <w:numId w:val="12"/>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 xml:space="preserve">Zákonný zástupce má právo kdykoliv před začátkem </w:t>
      </w:r>
      <w:r w:rsidR="00766C12" w:rsidRPr="00C62F54">
        <w:rPr>
          <w:rFonts w:eastAsia="Times New Roman" w:cstheme="minorHAnsi"/>
          <w:noProof w:val="0"/>
          <w:sz w:val="24"/>
          <w:szCs w:val="24"/>
          <w:lang w:val="cs-CZ" w:eastAsia="cs-CZ"/>
        </w:rPr>
        <w:t>akce</w:t>
      </w:r>
      <w:r w:rsidRPr="00C62F54">
        <w:rPr>
          <w:rFonts w:eastAsia="Times New Roman" w:cstheme="minorHAnsi"/>
          <w:noProof w:val="0"/>
          <w:sz w:val="24"/>
          <w:szCs w:val="24"/>
          <w:lang w:val="cs-CZ" w:eastAsia="cs-CZ"/>
        </w:rPr>
        <w:t xml:space="preserve"> </w:t>
      </w:r>
      <w:r w:rsidR="00C62F54" w:rsidRPr="00C62F54">
        <w:rPr>
          <w:rFonts w:eastAsia="Times New Roman" w:cstheme="minorHAnsi"/>
          <w:noProof w:val="0"/>
          <w:sz w:val="24"/>
          <w:szCs w:val="24"/>
          <w:lang w:val="cs-CZ" w:eastAsia="cs-CZ"/>
        </w:rPr>
        <w:t>svou</w:t>
      </w:r>
      <w:r w:rsidRPr="00C62F54">
        <w:rPr>
          <w:rFonts w:eastAsia="Times New Roman" w:cstheme="minorHAnsi"/>
          <w:noProof w:val="0"/>
          <w:sz w:val="24"/>
          <w:szCs w:val="24"/>
          <w:lang w:val="cs-CZ" w:eastAsia="cs-CZ"/>
        </w:rPr>
        <w:t xml:space="preserve"> závazn</w:t>
      </w:r>
      <w:r w:rsidR="00C62F54" w:rsidRPr="00C62F54">
        <w:rPr>
          <w:rFonts w:eastAsia="Times New Roman" w:cstheme="minorHAnsi"/>
          <w:noProof w:val="0"/>
          <w:sz w:val="24"/>
          <w:szCs w:val="24"/>
          <w:lang w:val="cs-CZ" w:eastAsia="cs-CZ"/>
        </w:rPr>
        <w:t>ou</w:t>
      </w:r>
      <w:r w:rsidRPr="00C62F54">
        <w:rPr>
          <w:rFonts w:eastAsia="Times New Roman" w:cstheme="minorHAnsi"/>
          <w:noProof w:val="0"/>
          <w:sz w:val="24"/>
          <w:szCs w:val="24"/>
          <w:lang w:val="cs-CZ" w:eastAsia="cs-CZ"/>
        </w:rPr>
        <w:t xml:space="preserve"> přihlášk</w:t>
      </w:r>
      <w:r w:rsidR="00C62F54" w:rsidRPr="00C62F54">
        <w:rPr>
          <w:rFonts w:eastAsia="Times New Roman" w:cstheme="minorHAnsi"/>
          <w:noProof w:val="0"/>
          <w:sz w:val="24"/>
          <w:szCs w:val="24"/>
          <w:lang w:val="cs-CZ" w:eastAsia="cs-CZ"/>
        </w:rPr>
        <w:t>u</w:t>
      </w:r>
      <w:r w:rsidRPr="00C62F54">
        <w:rPr>
          <w:rFonts w:eastAsia="Times New Roman" w:cstheme="minorHAnsi"/>
          <w:noProof w:val="0"/>
          <w:sz w:val="24"/>
          <w:szCs w:val="24"/>
          <w:lang w:val="cs-CZ" w:eastAsia="cs-CZ"/>
        </w:rPr>
        <w:t xml:space="preserve"> </w:t>
      </w:r>
      <w:r w:rsidR="00C62F54" w:rsidRPr="00C62F54">
        <w:rPr>
          <w:rFonts w:eastAsia="Times New Roman" w:cstheme="minorHAnsi"/>
          <w:noProof w:val="0"/>
          <w:sz w:val="24"/>
          <w:szCs w:val="24"/>
          <w:lang w:val="cs-CZ" w:eastAsia="cs-CZ"/>
        </w:rPr>
        <w:t>zrušit</w:t>
      </w:r>
      <w:r w:rsidRPr="00C62F54">
        <w:rPr>
          <w:rFonts w:eastAsia="Times New Roman" w:cstheme="minorHAnsi"/>
          <w:noProof w:val="0"/>
          <w:sz w:val="24"/>
          <w:szCs w:val="24"/>
          <w:lang w:val="cs-CZ" w:eastAsia="cs-CZ"/>
        </w:rPr>
        <w:t xml:space="preserve">. Zrušení </w:t>
      </w:r>
      <w:r w:rsidR="00C62F54" w:rsidRPr="00C62F54">
        <w:rPr>
          <w:rFonts w:eastAsia="Times New Roman" w:cstheme="minorHAnsi"/>
          <w:noProof w:val="0"/>
          <w:sz w:val="24"/>
          <w:szCs w:val="24"/>
          <w:lang w:val="cs-CZ" w:eastAsia="cs-CZ"/>
        </w:rPr>
        <w:t>akce</w:t>
      </w:r>
      <w:r w:rsidRPr="00C62F54">
        <w:rPr>
          <w:rFonts w:eastAsia="Times New Roman" w:cstheme="minorHAnsi"/>
          <w:noProof w:val="0"/>
          <w:sz w:val="24"/>
          <w:szCs w:val="24"/>
          <w:lang w:val="cs-CZ" w:eastAsia="cs-CZ"/>
        </w:rPr>
        <w:t xml:space="preserve"> se provádí </w:t>
      </w:r>
      <w:r w:rsidR="00C62F54" w:rsidRPr="00C62F54">
        <w:rPr>
          <w:rFonts w:eastAsia="Times New Roman" w:cstheme="minorHAnsi"/>
          <w:noProof w:val="0"/>
          <w:sz w:val="24"/>
          <w:szCs w:val="24"/>
          <w:lang w:val="cs-CZ" w:eastAsia="cs-CZ"/>
        </w:rPr>
        <w:t>elektronicky</w:t>
      </w:r>
      <w:r w:rsidRPr="00C62F54">
        <w:rPr>
          <w:rFonts w:eastAsia="Times New Roman" w:cstheme="minorHAnsi"/>
          <w:noProof w:val="0"/>
          <w:sz w:val="24"/>
          <w:szCs w:val="24"/>
          <w:lang w:val="cs-CZ" w:eastAsia="cs-CZ"/>
        </w:rPr>
        <w:t xml:space="preserve"> </w:t>
      </w:r>
      <w:r w:rsidR="00C62F54" w:rsidRPr="00C62F54">
        <w:rPr>
          <w:rFonts w:eastAsia="Times New Roman" w:cstheme="minorHAnsi"/>
          <w:noProof w:val="0"/>
          <w:sz w:val="24"/>
          <w:szCs w:val="24"/>
          <w:lang w:val="cs-CZ" w:eastAsia="cs-CZ"/>
        </w:rPr>
        <w:t xml:space="preserve">na </w:t>
      </w:r>
      <w:hyperlink r:id="rId7" w:history="1">
        <w:r w:rsidR="00E712EA" w:rsidRPr="00D56462">
          <w:rPr>
            <w:rStyle w:val="Hypertextovodkaz"/>
            <w:rFonts w:eastAsia="Times New Roman" w:cstheme="minorHAnsi"/>
            <w:noProof w:val="0"/>
            <w:sz w:val="24"/>
            <w:szCs w:val="24"/>
            <w:lang w:val="cs-CZ" w:eastAsia="cs-CZ"/>
          </w:rPr>
          <w:t>info@smart-education.cz</w:t>
        </w:r>
      </w:hyperlink>
      <w:r w:rsidR="00C62F54" w:rsidRPr="00C62F54">
        <w:rPr>
          <w:rFonts w:eastAsia="Times New Roman" w:cstheme="minorHAnsi"/>
          <w:noProof w:val="0"/>
          <w:sz w:val="24"/>
          <w:szCs w:val="24"/>
          <w:lang w:val="cs-CZ" w:eastAsia="cs-CZ"/>
        </w:rPr>
        <w:t xml:space="preserve">. </w:t>
      </w:r>
      <w:r w:rsidRPr="00C62F54">
        <w:rPr>
          <w:rFonts w:eastAsia="Times New Roman" w:cstheme="minorHAnsi"/>
          <w:noProof w:val="0"/>
          <w:sz w:val="24"/>
          <w:szCs w:val="24"/>
          <w:lang w:val="cs-CZ" w:eastAsia="cs-CZ"/>
        </w:rPr>
        <w:t xml:space="preserve">Při zrušení přihlášky, při nenastoupení na </w:t>
      </w:r>
      <w:r w:rsidR="00766C12" w:rsidRPr="00C62F54">
        <w:rPr>
          <w:rFonts w:eastAsia="Times New Roman" w:cstheme="minorHAnsi"/>
          <w:noProof w:val="0"/>
          <w:sz w:val="24"/>
          <w:szCs w:val="24"/>
          <w:lang w:val="cs-CZ" w:eastAsia="cs-CZ"/>
        </w:rPr>
        <w:t>akci</w:t>
      </w:r>
      <w:r w:rsidRPr="00C62F54">
        <w:rPr>
          <w:rFonts w:eastAsia="Times New Roman" w:cstheme="minorHAnsi"/>
          <w:noProof w:val="0"/>
          <w:sz w:val="24"/>
          <w:szCs w:val="24"/>
          <w:lang w:val="cs-CZ" w:eastAsia="cs-CZ"/>
        </w:rPr>
        <w:t>, nebo v případě předčasného ukončení pobytu je postupováno dle storno podmínek uvedených v bodu 12 těchto podmínek.</w:t>
      </w:r>
    </w:p>
    <w:p w14:paraId="49E6C0C3" w14:textId="77777777" w:rsidR="001D611D" w:rsidRPr="00C62F54" w:rsidRDefault="001D611D" w:rsidP="00766C12">
      <w:pPr>
        <w:numPr>
          <w:ilvl w:val="0"/>
          <w:numId w:val="12"/>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Výše stornovacího poplatku:</w:t>
      </w:r>
    </w:p>
    <w:p w14:paraId="347DC651" w14:textId="1E0F394A" w:rsidR="001D611D" w:rsidRPr="00C62F54" w:rsidRDefault="00C62F54" w:rsidP="00766C12">
      <w:pPr>
        <w:numPr>
          <w:ilvl w:val="0"/>
          <w:numId w:val="13"/>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storno 30 dní před začátkem akce – vrácení poplatku za akci v plné výši</w:t>
      </w:r>
    </w:p>
    <w:p w14:paraId="582DE438" w14:textId="5374A045" w:rsidR="001D611D" w:rsidRPr="00C62F54" w:rsidRDefault="00C62F54" w:rsidP="00766C12">
      <w:pPr>
        <w:numPr>
          <w:ilvl w:val="0"/>
          <w:numId w:val="13"/>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storno méně než 30 dní před začátkem akce – storno poplatek ve výši 100 %</w:t>
      </w:r>
    </w:p>
    <w:p w14:paraId="73992D87" w14:textId="2A4FFCDD" w:rsidR="001D611D" w:rsidRPr="00C62F54" w:rsidRDefault="00C62F54" w:rsidP="00766C12">
      <w:pPr>
        <w:numPr>
          <w:ilvl w:val="0"/>
          <w:numId w:val="13"/>
        </w:numPr>
        <w:spacing w:after="120" w:line="240" w:lineRule="auto"/>
        <w:jc w:val="both"/>
        <w:rPr>
          <w:rFonts w:eastAsia="Times New Roman" w:cstheme="minorHAnsi"/>
          <w:noProof w:val="0"/>
          <w:sz w:val="24"/>
          <w:szCs w:val="24"/>
          <w:lang w:val="cs-CZ" w:eastAsia="cs-CZ"/>
        </w:rPr>
      </w:pPr>
      <w:r w:rsidRPr="00C62F54">
        <w:rPr>
          <w:rFonts w:eastAsia="Times New Roman" w:cstheme="minorHAnsi"/>
          <w:noProof w:val="0"/>
          <w:sz w:val="24"/>
          <w:szCs w:val="24"/>
          <w:lang w:val="cs-CZ" w:eastAsia="cs-CZ"/>
        </w:rPr>
        <w:t xml:space="preserve">ukončení </w:t>
      </w:r>
      <w:r w:rsidR="00766C12" w:rsidRPr="00C62F54">
        <w:rPr>
          <w:rFonts w:eastAsia="Times New Roman" w:cstheme="minorHAnsi"/>
          <w:noProof w:val="0"/>
          <w:sz w:val="24"/>
          <w:szCs w:val="24"/>
          <w:lang w:val="cs-CZ" w:eastAsia="cs-CZ"/>
        </w:rPr>
        <w:t>akce</w:t>
      </w:r>
      <w:r w:rsidR="001D611D" w:rsidRPr="00C62F54">
        <w:rPr>
          <w:rFonts w:eastAsia="Times New Roman" w:cstheme="minorHAnsi"/>
          <w:noProof w:val="0"/>
          <w:sz w:val="24"/>
          <w:szCs w:val="24"/>
          <w:lang w:val="cs-CZ" w:eastAsia="cs-CZ"/>
        </w:rPr>
        <w:t xml:space="preserve"> v jeho průběhu – storno</w:t>
      </w:r>
      <w:r w:rsidR="00FE114A" w:rsidRPr="00C62F54">
        <w:rPr>
          <w:rFonts w:eastAsia="Times New Roman" w:cstheme="minorHAnsi"/>
          <w:noProof w:val="0"/>
          <w:sz w:val="24"/>
          <w:szCs w:val="24"/>
          <w:lang w:val="cs-CZ" w:eastAsia="cs-CZ"/>
        </w:rPr>
        <w:t xml:space="preserve"> poplatek</w:t>
      </w:r>
      <w:r w:rsidR="001D611D" w:rsidRPr="00C62F54">
        <w:rPr>
          <w:rFonts w:eastAsia="Times New Roman" w:cstheme="minorHAnsi"/>
          <w:noProof w:val="0"/>
          <w:sz w:val="24"/>
          <w:szCs w:val="24"/>
          <w:lang w:val="cs-CZ" w:eastAsia="cs-CZ"/>
        </w:rPr>
        <w:t xml:space="preserve"> 100</w:t>
      </w:r>
      <w:r w:rsidR="00FE114A" w:rsidRPr="00C62F54">
        <w:rPr>
          <w:rFonts w:eastAsia="Times New Roman" w:cstheme="minorHAnsi"/>
          <w:noProof w:val="0"/>
          <w:sz w:val="24"/>
          <w:szCs w:val="24"/>
          <w:lang w:val="cs-CZ" w:eastAsia="cs-CZ"/>
        </w:rPr>
        <w:t xml:space="preserve"> </w:t>
      </w:r>
      <w:r w:rsidR="001D611D" w:rsidRPr="00C62F54">
        <w:rPr>
          <w:rFonts w:eastAsia="Times New Roman" w:cstheme="minorHAnsi"/>
          <w:noProof w:val="0"/>
          <w:sz w:val="24"/>
          <w:szCs w:val="24"/>
          <w:lang w:val="cs-CZ" w:eastAsia="cs-CZ"/>
        </w:rPr>
        <w:t>%</w:t>
      </w:r>
    </w:p>
    <w:p w14:paraId="3D968BA5" w14:textId="01DB3E47" w:rsidR="001D611D" w:rsidRDefault="00E712EA" w:rsidP="00766C12">
      <w:pPr>
        <w:numPr>
          <w:ilvl w:val="0"/>
          <w:numId w:val="14"/>
        </w:numPr>
        <w:spacing w:after="120" w:line="240" w:lineRule="auto"/>
        <w:jc w:val="both"/>
        <w:rPr>
          <w:rFonts w:eastAsia="Times New Roman" w:cstheme="minorHAnsi"/>
          <w:noProof w:val="0"/>
          <w:sz w:val="24"/>
          <w:szCs w:val="24"/>
          <w:lang w:val="cs-CZ" w:eastAsia="cs-CZ"/>
        </w:rPr>
      </w:pPr>
      <w:r>
        <w:rPr>
          <w:rFonts w:eastAsia="Times New Roman" w:cstheme="minorHAnsi"/>
          <w:noProof w:val="0"/>
          <w:sz w:val="24"/>
          <w:szCs w:val="24"/>
          <w:lang w:val="cs-CZ" w:eastAsia="cs-CZ"/>
        </w:rPr>
        <w:t>Odesláním přihlášky (p</w:t>
      </w:r>
      <w:r w:rsidR="00E7000B">
        <w:rPr>
          <w:rFonts w:eastAsia="Times New Roman" w:cstheme="minorHAnsi"/>
          <w:noProof w:val="0"/>
          <w:sz w:val="24"/>
          <w:szCs w:val="24"/>
          <w:lang w:val="cs-CZ" w:eastAsia="cs-CZ"/>
        </w:rPr>
        <w:t>řihlášením dítěte</w:t>
      </w:r>
      <w:r>
        <w:rPr>
          <w:rFonts w:eastAsia="Times New Roman" w:cstheme="minorHAnsi"/>
          <w:noProof w:val="0"/>
          <w:sz w:val="24"/>
          <w:szCs w:val="24"/>
          <w:lang w:val="cs-CZ" w:eastAsia="cs-CZ"/>
        </w:rPr>
        <w:t xml:space="preserve">) stvrzuje zákonný zástupce, </w:t>
      </w:r>
      <w:r w:rsidR="001D611D" w:rsidRPr="001D611D">
        <w:rPr>
          <w:rFonts w:eastAsia="Times New Roman" w:cstheme="minorHAnsi"/>
          <w:noProof w:val="0"/>
          <w:sz w:val="24"/>
          <w:szCs w:val="24"/>
          <w:lang w:val="cs-CZ" w:eastAsia="cs-CZ"/>
        </w:rPr>
        <w:t>že se seznámil s</w:t>
      </w:r>
      <w:r>
        <w:rPr>
          <w:rFonts w:eastAsia="Times New Roman" w:cstheme="minorHAnsi"/>
          <w:noProof w:val="0"/>
          <w:sz w:val="24"/>
          <w:szCs w:val="24"/>
          <w:lang w:val="cs-CZ" w:eastAsia="cs-CZ"/>
        </w:rPr>
        <w:t> těmito</w:t>
      </w:r>
      <w:r w:rsidR="001D611D" w:rsidRPr="001D611D">
        <w:rPr>
          <w:rFonts w:eastAsia="Times New Roman" w:cstheme="minorHAnsi"/>
          <w:noProof w:val="0"/>
          <w:sz w:val="24"/>
          <w:szCs w:val="24"/>
          <w:lang w:val="cs-CZ" w:eastAsia="cs-CZ"/>
        </w:rPr>
        <w:t> všeobecnými podmínkami a souhlasí s nimi, poučí své dítě přiměřeně k jeho věku o nutnosti tyto všeobecné podmínky respektovat</w:t>
      </w:r>
      <w:r w:rsidR="00E81935">
        <w:rPr>
          <w:rFonts w:eastAsia="Times New Roman" w:cstheme="minorHAnsi"/>
          <w:noProof w:val="0"/>
          <w:sz w:val="24"/>
          <w:szCs w:val="24"/>
          <w:lang w:val="cs-CZ" w:eastAsia="cs-CZ"/>
        </w:rPr>
        <w:t xml:space="preserve"> a </w:t>
      </w:r>
      <w:r w:rsidR="001D611D" w:rsidRPr="001D611D">
        <w:rPr>
          <w:rFonts w:eastAsia="Times New Roman" w:cstheme="minorHAnsi"/>
          <w:noProof w:val="0"/>
          <w:sz w:val="24"/>
          <w:szCs w:val="24"/>
          <w:lang w:val="cs-CZ" w:eastAsia="cs-CZ"/>
        </w:rPr>
        <w:t>o následcích pro případ porušení těchto podmínek.</w:t>
      </w:r>
    </w:p>
    <w:p w14:paraId="5AC19056" w14:textId="7D8D03E5" w:rsidR="00C62F54" w:rsidRPr="001D611D" w:rsidRDefault="00C62F54" w:rsidP="00C62F54">
      <w:pPr>
        <w:spacing w:after="120" w:line="240" w:lineRule="auto"/>
        <w:jc w:val="both"/>
        <w:rPr>
          <w:rFonts w:eastAsia="Times New Roman" w:cstheme="minorHAnsi"/>
          <w:noProof w:val="0"/>
          <w:sz w:val="24"/>
          <w:szCs w:val="24"/>
          <w:lang w:val="cs-CZ" w:eastAsia="cs-CZ"/>
        </w:rPr>
      </w:pPr>
      <w:r>
        <w:rPr>
          <w:rFonts w:eastAsia="Times New Roman" w:cstheme="minorHAnsi"/>
          <w:noProof w:val="0"/>
          <w:sz w:val="24"/>
          <w:szCs w:val="24"/>
          <w:lang w:val="cs-CZ" w:eastAsia="cs-CZ"/>
        </w:rPr>
        <w:t>V </w:t>
      </w:r>
      <w:r w:rsidR="00E81935">
        <w:rPr>
          <w:rFonts w:eastAsia="Times New Roman" w:cstheme="minorHAnsi"/>
          <w:noProof w:val="0"/>
          <w:sz w:val="24"/>
          <w:szCs w:val="24"/>
          <w:lang w:val="cs-CZ" w:eastAsia="cs-CZ"/>
        </w:rPr>
        <w:t>Opočně</w:t>
      </w:r>
      <w:r>
        <w:rPr>
          <w:rFonts w:eastAsia="Times New Roman" w:cstheme="minorHAnsi"/>
          <w:noProof w:val="0"/>
          <w:sz w:val="24"/>
          <w:szCs w:val="24"/>
          <w:lang w:val="cs-CZ" w:eastAsia="cs-CZ"/>
        </w:rPr>
        <w:t xml:space="preserve"> 0</w:t>
      </w:r>
      <w:r w:rsidR="00E81935">
        <w:rPr>
          <w:rFonts w:eastAsia="Times New Roman" w:cstheme="minorHAnsi"/>
          <w:noProof w:val="0"/>
          <w:sz w:val="24"/>
          <w:szCs w:val="24"/>
          <w:lang w:val="cs-CZ" w:eastAsia="cs-CZ"/>
        </w:rPr>
        <w:t>4</w:t>
      </w:r>
      <w:r>
        <w:rPr>
          <w:rFonts w:eastAsia="Times New Roman" w:cstheme="minorHAnsi"/>
          <w:noProof w:val="0"/>
          <w:sz w:val="24"/>
          <w:szCs w:val="24"/>
          <w:lang w:val="cs-CZ" w:eastAsia="cs-CZ"/>
        </w:rPr>
        <w:t>.03.202</w:t>
      </w:r>
      <w:r w:rsidR="00E81935">
        <w:rPr>
          <w:rFonts w:eastAsia="Times New Roman" w:cstheme="minorHAnsi"/>
          <w:noProof w:val="0"/>
          <w:sz w:val="24"/>
          <w:szCs w:val="24"/>
          <w:lang w:val="cs-CZ" w:eastAsia="cs-CZ"/>
        </w:rPr>
        <w:t>6</w:t>
      </w:r>
    </w:p>
    <w:p w14:paraId="4E510B49" w14:textId="77777777" w:rsidR="00766C12" w:rsidRDefault="00766C12" w:rsidP="00766C12">
      <w:pPr>
        <w:spacing w:after="120" w:line="240" w:lineRule="auto"/>
        <w:jc w:val="both"/>
        <w:rPr>
          <w:rFonts w:eastAsia="Times New Roman" w:cstheme="minorHAnsi"/>
          <w:b/>
          <w:bCs/>
          <w:noProof w:val="0"/>
          <w:sz w:val="24"/>
          <w:szCs w:val="24"/>
          <w:lang w:val="cs-CZ" w:eastAsia="cs-CZ"/>
        </w:rPr>
      </w:pPr>
    </w:p>
    <w:p w14:paraId="42164F28" w14:textId="77777777" w:rsidR="00E81935" w:rsidRDefault="00E81935" w:rsidP="00766C12">
      <w:pPr>
        <w:spacing w:after="120" w:line="240" w:lineRule="auto"/>
        <w:rPr>
          <w:rFonts w:eastAsia="Times New Roman" w:cstheme="minorHAnsi"/>
          <w:noProof w:val="0"/>
          <w:sz w:val="24"/>
          <w:szCs w:val="24"/>
          <w:lang w:val="cs-CZ" w:eastAsia="cs-CZ"/>
        </w:rPr>
        <w:sectPr w:rsidR="00E81935" w:rsidSect="00766C12">
          <w:footerReference w:type="default" r:id="rId8"/>
          <w:headerReference w:type="first" r:id="rId9"/>
          <w:footerReference w:type="first" r:id="rId10"/>
          <w:pgSz w:w="11906" w:h="16838" w:code="9"/>
          <w:pgMar w:top="1134" w:right="1134" w:bottom="1134" w:left="1134" w:header="397" w:footer="397" w:gutter="0"/>
          <w:cols w:space="708"/>
          <w:titlePg/>
          <w:docGrid w:linePitch="360"/>
        </w:sectPr>
      </w:pPr>
    </w:p>
    <w:p w14:paraId="7E5AFC19" w14:textId="45CC274E" w:rsidR="001D611D" w:rsidRPr="00E81935" w:rsidRDefault="00766C12" w:rsidP="00766C12">
      <w:pPr>
        <w:spacing w:after="120" w:line="240" w:lineRule="auto"/>
        <w:rPr>
          <w:lang w:val="cs-CZ"/>
        </w:rPr>
      </w:pPr>
      <w:r>
        <w:rPr>
          <w:rFonts w:eastAsia="Times New Roman" w:cstheme="minorHAnsi"/>
          <w:noProof w:val="0"/>
          <w:sz w:val="24"/>
          <w:szCs w:val="24"/>
          <w:lang w:val="cs-CZ" w:eastAsia="cs-CZ"/>
        </w:rPr>
        <w:t xml:space="preserve">Mgr. </w:t>
      </w:r>
      <w:r w:rsidRPr="00766C12">
        <w:rPr>
          <w:rFonts w:eastAsia="Times New Roman" w:cstheme="minorHAnsi"/>
          <w:noProof w:val="0"/>
          <w:sz w:val="24"/>
          <w:szCs w:val="24"/>
          <w:lang w:val="cs-CZ" w:eastAsia="cs-CZ"/>
        </w:rPr>
        <w:t>Jan Škop</w:t>
      </w:r>
      <w:r>
        <w:rPr>
          <w:rFonts w:eastAsia="Times New Roman" w:cstheme="minorHAnsi"/>
          <w:noProof w:val="0"/>
          <w:sz w:val="24"/>
          <w:szCs w:val="24"/>
          <w:lang w:val="cs-CZ" w:eastAsia="cs-CZ"/>
        </w:rPr>
        <w:t xml:space="preserve"> v. r.</w:t>
      </w:r>
      <w:r>
        <w:rPr>
          <w:rFonts w:eastAsia="Times New Roman" w:cstheme="minorHAnsi"/>
          <w:noProof w:val="0"/>
          <w:sz w:val="24"/>
          <w:szCs w:val="24"/>
          <w:lang w:val="cs-CZ" w:eastAsia="cs-CZ"/>
        </w:rPr>
        <w:br/>
      </w:r>
      <w:r w:rsidR="00E81935">
        <w:rPr>
          <w:rFonts w:eastAsia="Times New Roman" w:cstheme="minorHAnsi"/>
          <w:noProof w:val="0"/>
          <w:sz w:val="24"/>
          <w:szCs w:val="24"/>
          <w:lang w:val="cs-CZ" w:eastAsia="cs-CZ"/>
        </w:rPr>
        <w:t>předseda spolku</w:t>
      </w:r>
      <w:r w:rsidR="00E81935">
        <w:rPr>
          <w:rFonts w:eastAsia="Times New Roman" w:cstheme="minorHAnsi"/>
          <w:noProof w:val="0"/>
          <w:sz w:val="24"/>
          <w:szCs w:val="24"/>
          <w:lang w:val="cs-CZ" w:eastAsia="cs-CZ"/>
        </w:rPr>
        <w:br/>
      </w:r>
      <w:r w:rsidRPr="00766C12">
        <w:rPr>
          <w:rFonts w:eastAsia="Times New Roman" w:cstheme="minorHAnsi"/>
          <w:noProof w:val="0"/>
          <w:sz w:val="24"/>
          <w:szCs w:val="24"/>
          <w:lang w:val="cs-CZ" w:eastAsia="cs-CZ"/>
        </w:rPr>
        <w:t>774 248</w:t>
      </w:r>
      <w:r>
        <w:rPr>
          <w:rFonts w:eastAsia="Times New Roman" w:cstheme="minorHAnsi"/>
          <w:noProof w:val="0"/>
          <w:sz w:val="24"/>
          <w:szCs w:val="24"/>
          <w:lang w:val="cs-CZ" w:eastAsia="cs-CZ"/>
        </w:rPr>
        <w:t> </w:t>
      </w:r>
      <w:r w:rsidRPr="00766C12">
        <w:rPr>
          <w:rFonts w:eastAsia="Times New Roman" w:cstheme="minorHAnsi"/>
          <w:noProof w:val="0"/>
          <w:sz w:val="24"/>
          <w:szCs w:val="24"/>
          <w:lang w:val="cs-CZ" w:eastAsia="cs-CZ"/>
        </w:rPr>
        <w:t>448</w:t>
      </w:r>
      <w:r>
        <w:rPr>
          <w:rFonts w:eastAsia="Times New Roman" w:cstheme="minorHAnsi"/>
          <w:noProof w:val="0"/>
          <w:sz w:val="24"/>
          <w:szCs w:val="24"/>
          <w:lang w:val="cs-CZ" w:eastAsia="cs-CZ"/>
        </w:rPr>
        <w:t xml:space="preserve">, </w:t>
      </w:r>
      <w:hyperlink r:id="rId11" w:history="1">
        <w:r w:rsidRPr="00766C12">
          <w:rPr>
            <w:rStyle w:val="Hypertextovodkaz"/>
            <w:rFonts w:eastAsia="Times New Roman" w:cstheme="minorHAnsi"/>
            <w:noProof w:val="0"/>
            <w:sz w:val="24"/>
            <w:szCs w:val="24"/>
            <w:lang w:val="cs-CZ" w:eastAsia="cs-CZ"/>
          </w:rPr>
          <w:t>jan.skop@smart-education.cz</w:t>
        </w:r>
      </w:hyperlink>
    </w:p>
    <w:p w14:paraId="3863DBF1" w14:textId="6CE7915D" w:rsidR="00E81935" w:rsidRPr="00E81935" w:rsidRDefault="00E81935" w:rsidP="00766C12">
      <w:pPr>
        <w:spacing w:after="120" w:line="240" w:lineRule="auto"/>
        <w:rPr>
          <w:rFonts w:cstheme="minorHAnsi"/>
          <w:sz w:val="24"/>
          <w:szCs w:val="24"/>
          <w:lang w:val="pl-PL"/>
        </w:rPr>
      </w:pPr>
      <w:r>
        <w:rPr>
          <w:sz w:val="24"/>
          <w:szCs w:val="24"/>
          <w:lang w:val="pl-PL"/>
        </w:rPr>
        <w:br w:type="column"/>
      </w:r>
      <w:r w:rsidRPr="00E81935">
        <w:rPr>
          <w:sz w:val="24"/>
          <w:szCs w:val="24"/>
          <w:lang w:val="pl-PL"/>
        </w:rPr>
        <w:t>Ing. Šárka Martynek</w:t>
      </w:r>
      <w:r w:rsidRPr="00E81935">
        <w:rPr>
          <w:sz w:val="24"/>
          <w:szCs w:val="24"/>
          <w:lang w:val="pl-PL"/>
        </w:rPr>
        <w:br/>
        <w:t>pravá ruka</w:t>
      </w:r>
      <w:r w:rsidRPr="00E81935">
        <w:rPr>
          <w:sz w:val="24"/>
          <w:szCs w:val="24"/>
          <w:lang w:val="pl-PL"/>
        </w:rPr>
        <w:br/>
        <w:t>774 909 622, info@smart-education.cz</w:t>
      </w:r>
    </w:p>
    <w:sectPr w:rsidR="00E81935" w:rsidRPr="00E81935" w:rsidSect="00E81935">
      <w:type w:val="continuous"/>
      <w:pgSz w:w="11906" w:h="16838" w:code="9"/>
      <w:pgMar w:top="1134" w:right="1134" w:bottom="1134" w:left="1134" w:header="397" w:footer="39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A431" w14:textId="77777777" w:rsidR="008A72EC" w:rsidRDefault="008A72EC" w:rsidP="00766C12">
      <w:pPr>
        <w:spacing w:after="0" w:line="240" w:lineRule="auto"/>
      </w:pPr>
      <w:r>
        <w:separator/>
      </w:r>
    </w:p>
  </w:endnote>
  <w:endnote w:type="continuationSeparator" w:id="0">
    <w:p w14:paraId="249D6300" w14:textId="77777777" w:rsidR="008A72EC" w:rsidRDefault="008A72EC" w:rsidP="0076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4B52" w14:textId="4356CDDA" w:rsidR="00766C12" w:rsidRPr="00766C12" w:rsidRDefault="00766C12" w:rsidP="00766C12">
    <w:pPr>
      <w:tabs>
        <w:tab w:val="center" w:pos="4536"/>
        <w:tab w:val="right" w:pos="9072"/>
      </w:tabs>
      <w:jc w:val="center"/>
      <w:rPr>
        <w:rFonts w:ascii="Calibri" w:eastAsia="Calibri" w:hAnsi="Calibri"/>
        <w:color w:val="0000FF"/>
        <w:sz w:val="20"/>
        <w:szCs w:val="20"/>
      </w:rPr>
    </w:pPr>
    <w:r w:rsidRPr="000455C9">
      <w:rPr>
        <w:rFonts w:ascii="Calibri" w:eastAsia="Calibri" w:hAnsi="Calibri"/>
        <w:color w:val="0000FF"/>
        <w:sz w:val="20"/>
        <w:szCs w:val="20"/>
      </w:rPr>
      <w:t xml:space="preserve">Stránka </w:t>
    </w:r>
    <w:r w:rsidRPr="000455C9">
      <w:rPr>
        <w:rFonts w:ascii="Calibri" w:eastAsia="Calibri" w:hAnsi="Calibri"/>
        <w:color w:val="0000FF"/>
        <w:sz w:val="20"/>
        <w:szCs w:val="20"/>
      </w:rPr>
      <w:fldChar w:fldCharType="begin"/>
    </w:r>
    <w:r w:rsidRPr="000455C9">
      <w:rPr>
        <w:rFonts w:ascii="Calibri" w:eastAsia="Calibri" w:hAnsi="Calibri"/>
        <w:color w:val="0000FF"/>
        <w:sz w:val="20"/>
        <w:szCs w:val="20"/>
      </w:rPr>
      <w:instrText>PAGE</w:instrText>
    </w:r>
    <w:r w:rsidRPr="000455C9">
      <w:rPr>
        <w:rFonts w:ascii="Calibri" w:eastAsia="Calibri" w:hAnsi="Calibri"/>
        <w:color w:val="0000FF"/>
        <w:sz w:val="20"/>
        <w:szCs w:val="20"/>
      </w:rPr>
      <w:fldChar w:fldCharType="separate"/>
    </w:r>
    <w:r>
      <w:rPr>
        <w:rFonts w:ascii="Calibri" w:eastAsia="Calibri" w:hAnsi="Calibri"/>
        <w:color w:val="0000FF"/>
        <w:sz w:val="20"/>
        <w:szCs w:val="20"/>
      </w:rPr>
      <w:t>2</w:t>
    </w:r>
    <w:r w:rsidRPr="000455C9">
      <w:rPr>
        <w:rFonts w:ascii="Calibri" w:eastAsia="Calibri" w:hAnsi="Calibri"/>
        <w:color w:val="0000FF"/>
        <w:sz w:val="20"/>
        <w:szCs w:val="20"/>
      </w:rPr>
      <w:fldChar w:fldCharType="end"/>
    </w:r>
    <w:r w:rsidRPr="000455C9">
      <w:rPr>
        <w:rFonts w:ascii="Calibri" w:eastAsia="Calibri" w:hAnsi="Calibri"/>
        <w:color w:val="0000FF"/>
        <w:sz w:val="20"/>
        <w:szCs w:val="20"/>
      </w:rPr>
      <w:t xml:space="preserve"> z </w:t>
    </w:r>
    <w:r w:rsidRPr="000455C9">
      <w:rPr>
        <w:rFonts w:ascii="Calibri" w:eastAsia="Calibri" w:hAnsi="Calibri"/>
        <w:color w:val="0000FF"/>
        <w:sz w:val="20"/>
        <w:szCs w:val="20"/>
      </w:rPr>
      <w:fldChar w:fldCharType="begin"/>
    </w:r>
    <w:r w:rsidRPr="000455C9">
      <w:rPr>
        <w:rFonts w:ascii="Calibri" w:eastAsia="Calibri" w:hAnsi="Calibri"/>
        <w:color w:val="0000FF"/>
        <w:sz w:val="20"/>
        <w:szCs w:val="20"/>
      </w:rPr>
      <w:instrText>NUMPAGES</w:instrText>
    </w:r>
    <w:r w:rsidRPr="000455C9">
      <w:rPr>
        <w:rFonts w:ascii="Calibri" w:eastAsia="Calibri" w:hAnsi="Calibri"/>
        <w:color w:val="0000FF"/>
        <w:sz w:val="20"/>
        <w:szCs w:val="20"/>
      </w:rPr>
      <w:fldChar w:fldCharType="separate"/>
    </w:r>
    <w:r>
      <w:rPr>
        <w:rFonts w:ascii="Calibri" w:eastAsia="Calibri" w:hAnsi="Calibri"/>
        <w:color w:val="0000FF"/>
        <w:sz w:val="20"/>
        <w:szCs w:val="20"/>
      </w:rPr>
      <w:t>2</w:t>
    </w:r>
    <w:r w:rsidRPr="000455C9">
      <w:rPr>
        <w:rFonts w:ascii="Calibri" w:eastAsia="Calibri" w:hAnsi="Calibri"/>
        <w:color w:val="0000F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B9BE" w14:textId="38471B65" w:rsidR="00766C12" w:rsidRPr="00766C12" w:rsidRDefault="00766C12" w:rsidP="00766C12">
    <w:pPr>
      <w:tabs>
        <w:tab w:val="center" w:pos="4536"/>
        <w:tab w:val="right" w:pos="9072"/>
      </w:tabs>
      <w:spacing w:after="200" w:line="276" w:lineRule="auto"/>
      <w:jc w:val="center"/>
      <w:rPr>
        <w:rFonts w:ascii="Calibri" w:eastAsia="Calibri" w:hAnsi="Calibri"/>
        <w:color w:val="0000FF"/>
      </w:rPr>
    </w:pPr>
    <w:r w:rsidRPr="002D55E9">
      <w:rPr>
        <w:rFonts w:ascii="Calibri" w:eastAsia="Calibri" w:hAnsi="Calibri"/>
        <w:color w:val="0000FF"/>
      </w:rPr>
      <w:t xml:space="preserve">Smart Education, z. s., Solnická 1012, 518 01 Dobruška, </w:t>
    </w:r>
    <w:hyperlink r:id="rId1" w:history="1">
      <w:r w:rsidRPr="002D55E9">
        <w:rPr>
          <w:rFonts w:ascii="Calibri" w:eastAsia="Calibri" w:hAnsi="Calibri"/>
          <w:color w:val="0000FF"/>
          <w:u w:val="single"/>
        </w:rPr>
        <w:t>info@smart-education.cz</w:t>
      </w:r>
    </w:hyperlink>
    <w:r w:rsidRPr="002D55E9">
      <w:rPr>
        <w:rFonts w:ascii="Calibri" w:eastAsia="Calibri" w:hAnsi="Calibri"/>
        <w:color w:val="0000FF"/>
      </w:rPr>
      <w:t xml:space="preserve">, </w:t>
    </w:r>
    <w:hyperlink r:id="rId2" w:history="1">
      <w:r w:rsidRPr="002D55E9">
        <w:rPr>
          <w:rFonts w:ascii="Calibri" w:eastAsia="Calibri" w:hAnsi="Calibri"/>
          <w:color w:val="0000FF"/>
          <w:u w:val="single"/>
        </w:rPr>
        <w:t>www.smart-education.cz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952A" w14:textId="77777777" w:rsidR="008A72EC" w:rsidRDefault="008A72EC" w:rsidP="00766C12">
      <w:pPr>
        <w:spacing w:after="0" w:line="240" w:lineRule="auto"/>
      </w:pPr>
      <w:r>
        <w:separator/>
      </w:r>
    </w:p>
  </w:footnote>
  <w:footnote w:type="continuationSeparator" w:id="0">
    <w:p w14:paraId="4B532612" w14:textId="77777777" w:rsidR="008A72EC" w:rsidRDefault="008A72EC" w:rsidP="0076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5D9B" w14:textId="512CB197" w:rsidR="00766C12" w:rsidRDefault="00766C12" w:rsidP="00766C12">
    <w:pPr>
      <w:pStyle w:val="Zhlav"/>
      <w:jc w:val="right"/>
    </w:pPr>
    <w:r w:rsidRPr="00DB35F5">
      <w:drawing>
        <wp:inline distT="0" distB="0" distL="0" distR="0" wp14:anchorId="329B77FB" wp14:editId="3621FE7C">
          <wp:extent cx="2644140" cy="899160"/>
          <wp:effectExtent l="0" t="0" r="3810" b="0"/>
          <wp:docPr id="546916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14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745"/>
    <w:multiLevelType w:val="multilevel"/>
    <w:tmpl w:val="AFF8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D4AFE"/>
    <w:multiLevelType w:val="multilevel"/>
    <w:tmpl w:val="7FA08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2D58"/>
    <w:multiLevelType w:val="multilevel"/>
    <w:tmpl w:val="984AD7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0303A46"/>
    <w:multiLevelType w:val="multilevel"/>
    <w:tmpl w:val="A8E01D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7097BE1"/>
    <w:multiLevelType w:val="multilevel"/>
    <w:tmpl w:val="83D61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B3CA2"/>
    <w:multiLevelType w:val="multilevel"/>
    <w:tmpl w:val="A8ECFD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D1369"/>
    <w:multiLevelType w:val="multilevel"/>
    <w:tmpl w:val="BE08D3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64C3C"/>
    <w:multiLevelType w:val="multilevel"/>
    <w:tmpl w:val="D35AA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315EC"/>
    <w:multiLevelType w:val="multilevel"/>
    <w:tmpl w:val="49B04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B4DBB"/>
    <w:multiLevelType w:val="multilevel"/>
    <w:tmpl w:val="A4DCF7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85C2A"/>
    <w:multiLevelType w:val="multilevel"/>
    <w:tmpl w:val="E3F49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CF0FDE"/>
    <w:multiLevelType w:val="multilevel"/>
    <w:tmpl w:val="D5A82A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092E4E"/>
    <w:multiLevelType w:val="multilevel"/>
    <w:tmpl w:val="5ABA1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C20C0"/>
    <w:multiLevelType w:val="multilevel"/>
    <w:tmpl w:val="5C383B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722882">
    <w:abstractNumId w:val="0"/>
  </w:num>
  <w:num w:numId="2" w16cid:durableId="1622297738">
    <w:abstractNumId w:val="1"/>
  </w:num>
  <w:num w:numId="3" w16cid:durableId="625551182">
    <w:abstractNumId w:val="12"/>
  </w:num>
  <w:num w:numId="4" w16cid:durableId="1037851606">
    <w:abstractNumId w:val="4"/>
  </w:num>
  <w:num w:numId="5" w16cid:durableId="158619623">
    <w:abstractNumId w:val="2"/>
  </w:num>
  <w:num w:numId="6" w16cid:durableId="1527133266">
    <w:abstractNumId w:val="8"/>
  </w:num>
  <w:num w:numId="7" w16cid:durableId="1784612059">
    <w:abstractNumId w:val="10"/>
  </w:num>
  <w:num w:numId="8" w16cid:durableId="355498565">
    <w:abstractNumId w:val="5"/>
  </w:num>
  <w:num w:numId="9" w16cid:durableId="2063628662">
    <w:abstractNumId w:val="7"/>
  </w:num>
  <w:num w:numId="10" w16cid:durableId="257101558">
    <w:abstractNumId w:val="11"/>
  </w:num>
  <w:num w:numId="11" w16cid:durableId="452015199">
    <w:abstractNumId w:val="9"/>
  </w:num>
  <w:num w:numId="12" w16cid:durableId="1979990489">
    <w:abstractNumId w:val="6"/>
  </w:num>
  <w:num w:numId="13" w16cid:durableId="609241439">
    <w:abstractNumId w:val="3"/>
  </w:num>
  <w:num w:numId="14" w16cid:durableId="514880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1D"/>
    <w:rsid w:val="00026AE5"/>
    <w:rsid w:val="00071403"/>
    <w:rsid w:val="00095979"/>
    <w:rsid w:val="000A6F2E"/>
    <w:rsid w:val="001744BE"/>
    <w:rsid w:val="001D611D"/>
    <w:rsid w:val="00217182"/>
    <w:rsid w:val="002300B9"/>
    <w:rsid w:val="003849E4"/>
    <w:rsid w:val="004E49AB"/>
    <w:rsid w:val="00500EE4"/>
    <w:rsid w:val="005163E6"/>
    <w:rsid w:val="006328D8"/>
    <w:rsid w:val="006B2005"/>
    <w:rsid w:val="00721215"/>
    <w:rsid w:val="00766C12"/>
    <w:rsid w:val="008A72EC"/>
    <w:rsid w:val="009A703A"/>
    <w:rsid w:val="00C07ABB"/>
    <w:rsid w:val="00C21A19"/>
    <w:rsid w:val="00C62F54"/>
    <w:rsid w:val="00D70E42"/>
    <w:rsid w:val="00E7000B"/>
    <w:rsid w:val="00E712EA"/>
    <w:rsid w:val="00E77621"/>
    <w:rsid w:val="00E81935"/>
    <w:rsid w:val="00F41014"/>
    <w:rsid w:val="00FE1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0A05"/>
  <w15:chartTrackingRefBased/>
  <w15:docId w15:val="{500E2217-7035-43FF-9801-DA0C31DE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noProof/>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D611D"/>
    <w:pPr>
      <w:spacing w:before="100" w:beforeAutospacing="1" w:after="100" w:afterAutospacing="1" w:line="240" w:lineRule="auto"/>
    </w:pPr>
    <w:rPr>
      <w:rFonts w:ascii="Times New Roman" w:eastAsia="Times New Roman" w:hAnsi="Times New Roman" w:cs="Times New Roman"/>
      <w:noProof w:val="0"/>
      <w:sz w:val="24"/>
      <w:szCs w:val="24"/>
      <w:lang w:val="cs-CZ" w:eastAsia="cs-CZ"/>
    </w:rPr>
  </w:style>
  <w:style w:type="character" w:styleId="Siln">
    <w:name w:val="Strong"/>
    <w:basedOn w:val="Standardnpsmoodstavce"/>
    <w:uiPriority w:val="22"/>
    <w:qFormat/>
    <w:rsid w:val="001D611D"/>
    <w:rPr>
      <w:b/>
      <w:bCs/>
    </w:rPr>
  </w:style>
  <w:style w:type="paragraph" w:styleId="Zhlav">
    <w:name w:val="header"/>
    <w:basedOn w:val="Normln"/>
    <w:link w:val="ZhlavChar"/>
    <w:uiPriority w:val="99"/>
    <w:unhideWhenUsed/>
    <w:rsid w:val="00766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6C12"/>
    <w:rPr>
      <w:noProof/>
      <w:lang w:val="en-US"/>
    </w:rPr>
  </w:style>
  <w:style w:type="paragraph" w:styleId="Zpat">
    <w:name w:val="footer"/>
    <w:basedOn w:val="Normln"/>
    <w:link w:val="ZpatChar"/>
    <w:uiPriority w:val="99"/>
    <w:unhideWhenUsed/>
    <w:rsid w:val="00766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766C12"/>
    <w:rPr>
      <w:noProof/>
      <w:lang w:val="en-US"/>
    </w:rPr>
  </w:style>
  <w:style w:type="character" w:styleId="Hypertextovodkaz">
    <w:name w:val="Hyperlink"/>
    <w:basedOn w:val="Standardnpsmoodstavce"/>
    <w:uiPriority w:val="99"/>
    <w:unhideWhenUsed/>
    <w:rsid w:val="00766C12"/>
    <w:rPr>
      <w:color w:val="0563C1" w:themeColor="hyperlink"/>
      <w:u w:val="single"/>
    </w:rPr>
  </w:style>
  <w:style w:type="character" w:styleId="Nevyeenzmnka">
    <w:name w:val="Unresolved Mention"/>
    <w:basedOn w:val="Standardnpsmoodstavce"/>
    <w:uiPriority w:val="99"/>
    <w:semiHidden/>
    <w:unhideWhenUsed/>
    <w:rsid w:val="00766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mart-educatio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skop@smart-education.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mart-education.cz" TargetMode="External"/><Relationship Id="rId1" Type="http://schemas.openxmlformats.org/officeDocument/2006/relationships/hyperlink" Target="mailto:info@smart-educatio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4335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Skop</dc:creator>
  <cp:keywords/>
  <dc:description/>
  <cp:lastModifiedBy>Radim Martynek</cp:lastModifiedBy>
  <cp:revision>3</cp:revision>
  <cp:lastPrinted>2025-03-01T17:47:00Z</cp:lastPrinted>
  <dcterms:created xsi:type="dcterms:W3CDTF">2026-03-04T06:48:00Z</dcterms:created>
  <dcterms:modified xsi:type="dcterms:W3CDTF">2026-03-04T06:55:00Z</dcterms:modified>
</cp:coreProperties>
</file>